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32BB5" w:rsidRDefault="008E4A24">
      <w:pPr>
        <w:pBdr>
          <w:top w:val="nil"/>
          <w:left w:val="nil"/>
          <w:bottom w:val="nil"/>
          <w:right w:val="nil"/>
          <w:between w:val="nil"/>
        </w:pBdr>
        <w:tabs>
          <w:tab w:val="left" w:pos="720"/>
        </w:tabs>
        <w:rPr>
          <w:rFonts w:ascii="Arial" w:eastAsia="Arial" w:hAnsi="Arial" w:cs="Arial"/>
          <w:sz w:val="22"/>
          <w:szCs w:val="22"/>
        </w:rPr>
      </w:pPr>
      <w:bookmarkStart w:id="0" w:name="_GoBack"/>
      <w:r>
        <w:rPr>
          <w:rFonts w:ascii="Arial" w:eastAsia="Arial" w:hAnsi="Arial" w:cs="Arial"/>
          <w:b/>
          <w:sz w:val="22"/>
          <w:szCs w:val="22"/>
        </w:rPr>
        <w:t>A.</w:t>
      </w:r>
      <w:r>
        <w:rPr>
          <w:rFonts w:ascii="Arial" w:eastAsia="Arial" w:hAnsi="Arial" w:cs="Arial"/>
          <w:b/>
          <w:sz w:val="22"/>
          <w:szCs w:val="22"/>
        </w:rPr>
        <w:tab/>
        <w:t>Call to Order</w:t>
      </w:r>
    </w:p>
    <w:bookmarkEnd w:id="0"/>
    <w:p w:rsidR="00A32BB5" w:rsidRDefault="00A32BB5">
      <w:pPr>
        <w:pBdr>
          <w:top w:val="nil"/>
          <w:left w:val="nil"/>
          <w:bottom w:val="nil"/>
          <w:right w:val="nil"/>
          <w:between w:val="nil"/>
        </w:pBdr>
        <w:tabs>
          <w:tab w:val="left" w:pos="720"/>
        </w:tabs>
        <w:rPr>
          <w:rFonts w:ascii="Arial" w:eastAsia="Arial" w:hAnsi="Arial" w:cs="Arial"/>
          <w:sz w:val="22"/>
          <w:szCs w:val="22"/>
        </w:rPr>
      </w:pPr>
    </w:p>
    <w:p w:rsidR="00A32BB5" w:rsidRDefault="008E4A24">
      <w:pPr>
        <w:pBdr>
          <w:top w:val="nil"/>
          <w:left w:val="nil"/>
          <w:bottom w:val="nil"/>
          <w:right w:val="nil"/>
          <w:between w:val="nil"/>
        </w:pBdr>
        <w:tabs>
          <w:tab w:val="left" w:pos="720"/>
        </w:tabs>
        <w:rPr>
          <w:rFonts w:ascii="Arial" w:eastAsia="Arial" w:hAnsi="Arial" w:cs="Arial"/>
          <w:sz w:val="22"/>
          <w:szCs w:val="22"/>
        </w:rPr>
      </w:pPr>
      <w:r>
        <w:rPr>
          <w:rFonts w:ascii="Arial" w:eastAsia="Arial" w:hAnsi="Arial" w:cs="Arial"/>
          <w:b/>
          <w:sz w:val="22"/>
          <w:szCs w:val="22"/>
        </w:rPr>
        <w:t>B.</w:t>
      </w:r>
      <w:r>
        <w:rPr>
          <w:rFonts w:ascii="Arial" w:eastAsia="Arial" w:hAnsi="Arial" w:cs="Arial"/>
          <w:b/>
          <w:sz w:val="22"/>
          <w:szCs w:val="22"/>
        </w:rPr>
        <w:tab/>
        <w:t>Open Public Meeting Notice</w:t>
      </w:r>
    </w:p>
    <w:p w:rsidR="00A32BB5" w:rsidRDefault="008E4A24">
      <w:pPr>
        <w:pBdr>
          <w:top w:val="nil"/>
          <w:left w:val="nil"/>
          <w:bottom w:val="nil"/>
          <w:right w:val="nil"/>
          <w:between w:val="nil"/>
        </w:pBdr>
        <w:jc w:val="both"/>
        <w:rPr>
          <w:rFonts w:ascii="Arial" w:eastAsia="Arial" w:hAnsi="Arial" w:cs="Arial"/>
          <w:sz w:val="18"/>
          <w:szCs w:val="18"/>
        </w:rPr>
      </w:pPr>
      <w:r>
        <w:rPr>
          <w:rFonts w:ascii="Arial" w:eastAsia="Arial" w:hAnsi="Arial" w:cs="Arial"/>
          <w:i/>
          <w:sz w:val="18"/>
          <w:szCs w:val="18"/>
        </w:rPr>
        <w:t>In compliance with the “Open Public Meeting Act of the State of New Jersey” adequate notice of this meeting of the Board of Education of the Township of Bedminster was provided in the following manner:  On May 9, 2019, adequate written notice of this meeti</w:t>
      </w:r>
      <w:r>
        <w:rPr>
          <w:rFonts w:ascii="Arial" w:eastAsia="Arial" w:hAnsi="Arial" w:cs="Arial"/>
          <w:i/>
          <w:sz w:val="18"/>
          <w:szCs w:val="18"/>
        </w:rPr>
        <w:t>ng was posted at the bulletin board in the Township Clerk’s Office at the Bedminster Township Municipal Building and the Main Office of the Bedminster Township School, mailed to The Courier News, The Bernardsville News, and to all subscribers, and filed wi</w:t>
      </w:r>
      <w:r>
        <w:rPr>
          <w:rFonts w:ascii="Arial" w:eastAsia="Arial" w:hAnsi="Arial" w:cs="Arial"/>
          <w:i/>
          <w:sz w:val="18"/>
          <w:szCs w:val="18"/>
        </w:rPr>
        <w:t>th the Township Clerk.</w:t>
      </w:r>
    </w:p>
    <w:p w:rsidR="00A32BB5" w:rsidRDefault="00A32BB5">
      <w:pPr>
        <w:pBdr>
          <w:top w:val="nil"/>
          <w:left w:val="nil"/>
          <w:bottom w:val="nil"/>
          <w:right w:val="nil"/>
          <w:between w:val="nil"/>
        </w:pBdr>
        <w:rPr>
          <w:rFonts w:ascii="Arial" w:eastAsia="Arial" w:hAnsi="Arial" w:cs="Arial"/>
          <w:i/>
          <w:sz w:val="18"/>
          <w:szCs w:val="18"/>
        </w:rPr>
      </w:pPr>
    </w:p>
    <w:p w:rsidR="00A32BB5" w:rsidRDefault="008E4A24">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C.</w:t>
      </w:r>
      <w:r>
        <w:rPr>
          <w:rFonts w:ascii="Arial" w:eastAsia="Arial" w:hAnsi="Arial" w:cs="Arial"/>
          <w:b/>
          <w:sz w:val="22"/>
          <w:szCs w:val="22"/>
        </w:rPr>
        <w:tab/>
        <w:t>Pledge of Allegiance</w:t>
      </w:r>
    </w:p>
    <w:p w:rsidR="00A32BB5" w:rsidRDefault="00A32BB5">
      <w:pPr>
        <w:pBdr>
          <w:top w:val="nil"/>
          <w:left w:val="nil"/>
          <w:bottom w:val="nil"/>
          <w:right w:val="nil"/>
          <w:between w:val="nil"/>
        </w:pBdr>
        <w:rPr>
          <w:rFonts w:ascii="Arial" w:eastAsia="Arial" w:hAnsi="Arial" w:cs="Arial"/>
          <w:sz w:val="22"/>
          <w:szCs w:val="22"/>
        </w:rPr>
      </w:pPr>
    </w:p>
    <w:p w:rsidR="00A32BB5" w:rsidRDefault="008E4A24">
      <w:pPr>
        <w:pBdr>
          <w:top w:val="nil"/>
          <w:left w:val="nil"/>
          <w:bottom w:val="nil"/>
          <w:right w:val="nil"/>
          <w:between w:val="nil"/>
        </w:pBdr>
        <w:tabs>
          <w:tab w:val="left" w:pos="720"/>
        </w:tabs>
        <w:rPr>
          <w:rFonts w:ascii="Arial" w:eastAsia="Arial" w:hAnsi="Arial" w:cs="Arial"/>
          <w:b/>
          <w:sz w:val="22"/>
          <w:szCs w:val="22"/>
        </w:rPr>
      </w:pPr>
      <w:r>
        <w:rPr>
          <w:rFonts w:ascii="Arial" w:eastAsia="Arial" w:hAnsi="Arial" w:cs="Arial"/>
          <w:b/>
          <w:sz w:val="22"/>
          <w:szCs w:val="22"/>
        </w:rPr>
        <w:t>D</w:t>
      </w:r>
      <w:r>
        <w:rPr>
          <w:rFonts w:ascii="Arial" w:eastAsia="Arial" w:hAnsi="Arial" w:cs="Arial"/>
          <w:b/>
          <w:sz w:val="22"/>
          <w:szCs w:val="22"/>
        </w:rPr>
        <w:t>.</w:t>
      </w:r>
      <w:r>
        <w:rPr>
          <w:rFonts w:ascii="Arial" w:eastAsia="Arial" w:hAnsi="Arial" w:cs="Arial"/>
          <w:b/>
          <w:sz w:val="22"/>
          <w:szCs w:val="22"/>
        </w:rPr>
        <w:tab/>
        <w:t>Roll Call</w:t>
      </w:r>
    </w:p>
    <w:tbl>
      <w:tblPr>
        <w:tblStyle w:val="a"/>
        <w:tblW w:w="774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1650"/>
        <w:gridCol w:w="810"/>
        <w:gridCol w:w="1995"/>
        <w:gridCol w:w="705"/>
        <w:gridCol w:w="1890"/>
      </w:tblGrid>
      <w:tr w:rsidR="00A32BB5">
        <w:tc>
          <w:tcPr>
            <w:tcW w:w="690" w:type="dxa"/>
          </w:tcPr>
          <w:p w:rsidR="00A32BB5" w:rsidRDefault="00A32BB5">
            <w:pPr>
              <w:tabs>
                <w:tab w:val="left" w:pos="720"/>
              </w:tabs>
              <w:rPr>
                <w:rFonts w:ascii="Arial" w:eastAsia="Arial" w:hAnsi="Arial" w:cs="Arial"/>
                <w:sz w:val="18"/>
                <w:szCs w:val="18"/>
              </w:rPr>
            </w:pPr>
          </w:p>
        </w:tc>
        <w:tc>
          <w:tcPr>
            <w:tcW w:w="165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 xml:space="preserve">Ms. Burch </w:t>
            </w:r>
          </w:p>
        </w:tc>
        <w:tc>
          <w:tcPr>
            <w:tcW w:w="810" w:type="dxa"/>
          </w:tcPr>
          <w:p w:rsidR="00A32BB5" w:rsidRDefault="00A32BB5">
            <w:pPr>
              <w:tabs>
                <w:tab w:val="left" w:pos="720"/>
              </w:tabs>
              <w:rPr>
                <w:rFonts w:ascii="Arial" w:eastAsia="Arial" w:hAnsi="Arial" w:cs="Arial"/>
                <w:sz w:val="18"/>
                <w:szCs w:val="18"/>
              </w:rPr>
            </w:pPr>
          </w:p>
        </w:tc>
        <w:tc>
          <w:tcPr>
            <w:tcW w:w="1995"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Lamiera</w:t>
            </w:r>
          </w:p>
        </w:tc>
        <w:tc>
          <w:tcPr>
            <w:tcW w:w="705" w:type="dxa"/>
          </w:tcPr>
          <w:p w:rsidR="00A32BB5" w:rsidRDefault="00A32BB5">
            <w:pPr>
              <w:tabs>
                <w:tab w:val="left" w:pos="720"/>
              </w:tabs>
              <w:rPr>
                <w:rFonts w:ascii="Arial" w:eastAsia="Arial" w:hAnsi="Arial" w:cs="Arial"/>
                <w:sz w:val="18"/>
                <w:szCs w:val="18"/>
              </w:rPr>
            </w:pPr>
          </w:p>
        </w:tc>
        <w:tc>
          <w:tcPr>
            <w:tcW w:w="189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Stevinson</w:t>
            </w:r>
          </w:p>
        </w:tc>
      </w:tr>
      <w:tr w:rsidR="00A32BB5">
        <w:tc>
          <w:tcPr>
            <w:tcW w:w="690" w:type="dxa"/>
          </w:tcPr>
          <w:p w:rsidR="00A32BB5" w:rsidRDefault="00A32BB5">
            <w:pPr>
              <w:tabs>
                <w:tab w:val="left" w:pos="720"/>
              </w:tabs>
              <w:rPr>
                <w:rFonts w:ascii="Arial" w:eastAsia="Arial" w:hAnsi="Arial" w:cs="Arial"/>
                <w:sz w:val="18"/>
                <w:szCs w:val="18"/>
              </w:rPr>
            </w:pPr>
          </w:p>
        </w:tc>
        <w:tc>
          <w:tcPr>
            <w:tcW w:w="165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Creelman</w:t>
            </w:r>
          </w:p>
        </w:tc>
        <w:tc>
          <w:tcPr>
            <w:tcW w:w="810" w:type="dxa"/>
          </w:tcPr>
          <w:p w:rsidR="00A32BB5" w:rsidRDefault="00A32BB5">
            <w:pPr>
              <w:tabs>
                <w:tab w:val="left" w:pos="720"/>
              </w:tabs>
              <w:rPr>
                <w:rFonts w:ascii="Arial" w:eastAsia="Arial" w:hAnsi="Arial" w:cs="Arial"/>
                <w:sz w:val="18"/>
                <w:szCs w:val="18"/>
              </w:rPr>
            </w:pPr>
          </w:p>
        </w:tc>
        <w:tc>
          <w:tcPr>
            <w:tcW w:w="1995"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Marto</w:t>
            </w:r>
          </w:p>
        </w:tc>
        <w:tc>
          <w:tcPr>
            <w:tcW w:w="705" w:type="dxa"/>
          </w:tcPr>
          <w:p w:rsidR="00A32BB5" w:rsidRDefault="00A32BB5">
            <w:pPr>
              <w:tabs>
                <w:tab w:val="left" w:pos="720"/>
              </w:tabs>
              <w:rPr>
                <w:rFonts w:ascii="Arial" w:eastAsia="Arial" w:hAnsi="Arial" w:cs="Arial"/>
                <w:sz w:val="18"/>
                <w:szCs w:val="18"/>
              </w:rPr>
            </w:pPr>
          </w:p>
        </w:tc>
        <w:tc>
          <w:tcPr>
            <w:tcW w:w="189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Mr. Wolkow</w:t>
            </w:r>
          </w:p>
        </w:tc>
      </w:tr>
      <w:tr w:rsidR="00A32BB5">
        <w:tc>
          <w:tcPr>
            <w:tcW w:w="690" w:type="dxa"/>
          </w:tcPr>
          <w:p w:rsidR="00A32BB5" w:rsidRDefault="00A32BB5">
            <w:pPr>
              <w:tabs>
                <w:tab w:val="left" w:pos="720"/>
              </w:tabs>
              <w:rPr>
                <w:rFonts w:ascii="Arial" w:eastAsia="Arial" w:hAnsi="Arial" w:cs="Arial"/>
                <w:sz w:val="18"/>
                <w:szCs w:val="18"/>
              </w:rPr>
            </w:pPr>
          </w:p>
        </w:tc>
        <w:tc>
          <w:tcPr>
            <w:tcW w:w="165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Johansson</w:t>
            </w:r>
          </w:p>
        </w:tc>
        <w:tc>
          <w:tcPr>
            <w:tcW w:w="810" w:type="dxa"/>
          </w:tcPr>
          <w:p w:rsidR="00A32BB5" w:rsidRDefault="00A32BB5">
            <w:pPr>
              <w:tabs>
                <w:tab w:val="left" w:pos="720"/>
              </w:tabs>
              <w:rPr>
                <w:rFonts w:ascii="Arial" w:eastAsia="Arial" w:hAnsi="Arial" w:cs="Arial"/>
                <w:sz w:val="18"/>
                <w:szCs w:val="18"/>
              </w:rPr>
            </w:pPr>
          </w:p>
        </w:tc>
        <w:tc>
          <w:tcPr>
            <w:tcW w:w="1995"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Nathans</w:t>
            </w:r>
          </w:p>
        </w:tc>
        <w:tc>
          <w:tcPr>
            <w:tcW w:w="705" w:type="dxa"/>
          </w:tcPr>
          <w:p w:rsidR="00A32BB5" w:rsidRDefault="00A32BB5">
            <w:pPr>
              <w:tabs>
                <w:tab w:val="left" w:pos="720"/>
              </w:tabs>
              <w:rPr>
                <w:rFonts w:ascii="Arial" w:eastAsia="Arial" w:hAnsi="Arial" w:cs="Arial"/>
                <w:sz w:val="18"/>
                <w:szCs w:val="18"/>
              </w:rPr>
            </w:pPr>
          </w:p>
        </w:tc>
        <w:tc>
          <w:tcPr>
            <w:tcW w:w="189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Mr. Reaves</w:t>
            </w:r>
          </w:p>
        </w:tc>
      </w:tr>
    </w:tbl>
    <w:p w:rsidR="00A32BB5" w:rsidRDefault="00A32BB5">
      <w:pPr>
        <w:widowControl w:val="0"/>
        <w:tabs>
          <w:tab w:val="left" w:pos="-720"/>
        </w:tabs>
        <w:rPr>
          <w:rFonts w:ascii="Arial" w:eastAsia="Arial" w:hAnsi="Arial" w:cs="Arial"/>
          <w:sz w:val="22"/>
          <w:szCs w:val="22"/>
        </w:rPr>
      </w:pPr>
    </w:p>
    <w:p w:rsidR="00A32BB5" w:rsidRDefault="008E4A24">
      <w:pPr>
        <w:pBdr>
          <w:top w:val="nil"/>
          <w:left w:val="nil"/>
          <w:bottom w:val="nil"/>
          <w:right w:val="nil"/>
          <w:between w:val="nil"/>
        </w:pBdr>
        <w:tabs>
          <w:tab w:val="left" w:pos="720"/>
        </w:tabs>
        <w:rPr>
          <w:rFonts w:ascii="Arial" w:eastAsia="Arial" w:hAnsi="Arial" w:cs="Arial"/>
          <w:b/>
          <w:sz w:val="22"/>
          <w:szCs w:val="22"/>
        </w:rPr>
      </w:pPr>
      <w:r>
        <w:rPr>
          <w:rFonts w:ascii="Arial" w:eastAsia="Arial" w:hAnsi="Arial" w:cs="Arial"/>
          <w:b/>
          <w:sz w:val="22"/>
          <w:szCs w:val="22"/>
        </w:rPr>
        <w:t>E</w:t>
      </w:r>
      <w:r>
        <w:rPr>
          <w:rFonts w:ascii="Arial" w:eastAsia="Arial" w:hAnsi="Arial" w:cs="Arial"/>
          <w:b/>
          <w:sz w:val="22"/>
          <w:szCs w:val="22"/>
        </w:rPr>
        <w:t>.</w:t>
      </w:r>
      <w:r>
        <w:rPr>
          <w:rFonts w:ascii="Arial" w:eastAsia="Arial" w:hAnsi="Arial" w:cs="Arial"/>
          <w:b/>
          <w:sz w:val="22"/>
          <w:szCs w:val="22"/>
        </w:rPr>
        <w:tab/>
        <w:t>Executive Session – 6:</w:t>
      </w:r>
      <w:r>
        <w:rPr>
          <w:rFonts w:ascii="Arial" w:eastAsia="Arial" w:hAnsi="Arial" w:cs="Arial"/>
          <w:b/>
          <w:sz w:val="22"/>
          <w:szCs w:val="22"/>
        </w:rPr>
        <w:t>3</w:t>
      </w:r>
      <w:r>
        <w:rPr>
          <w:rFonts w:ascii="Arial" w:eastAsia="Arial" w:hAnsi="Arial" w:cs="Arial"/>
          <w:b/>
          <w:sz w:val="22"/>
          <w:szCs w:val="22"/>
        </w:rPr>
        <w:t xml:space="preserve">0 p.m. </w:t>
      </w:r>
    </w:p>
    <w:p w:rsidR="00A32BB5" w:rsidRDefault="008E4A24">
      <w:pPr>
        <w:numPr>
          <w:ilvl w:val="0"/>
          <w:numId w:val="3"/>
        </w:numPr>
        <w:pBdr>
          <w:top w:val="nil"/>
          <w:left w:val="nil"/>
          <w:bottom w:val="nil"/>
          <w:right w:val="nil"/>
          <w:between w:val="nil"/>
        </w:pBdr>
        <w:tabs>
          <w:tab w:val="left" w:pos="720"/>
        </w:tabs>
        <w:rPr>
          <w:rFonts w:ascii="Arial" w:eastAsia="Arial" w:hAnsi="Arial" w:cs="Arial"/>
          <w:sz w:val="22"/>
          <w:szCs w:val="22"/>
        </w:rPr>
      </w:pPr>
      <w:r>
        <w:rPr>
          <w:rFonts w:ascii="Arial" w:eastAsia="Arial" w:hAnsi="Arial" w:cs="Arial"/>
          <w:sz w:val="22"/>
          <w:szCs w:val="22"/>
        </w:rPr>
        <w:t xml:space="preserve">Legal, Personnel, Negotiations, Safety </w:t>
      </w:r>
      <w:r>
        <w:rPr>
          <w:rFonts w:ascii="Arial" w:eastAsia="Arial" w:hAnsi="Arial" w:cs="Arial"/>
          <w:sz w:val="22"/>
          <w:szCs w:val="22"/>
        </w:rPr>
        <w:t>&amp; Security</w:t>
      </w:r>
    </w:p>
    <w:p w:rsidR="00A32BB5" w:rsidRDefault="00A32BB5">
      <w:pPr>
        <w:pBdr>
          <w:top w:val="nil"/>
          <w:left w:val="nil"/>
          <w:bottom w:val="nil"/>
          <w:right w:val="nil"/>
          <w:between w:val="nil"/>
        </w:pBdr>
        <w:tabs>
          <w:tab w:val="left" w:pos="720"/>
        </w:tabs>
        <w:rPr>
          <w:rFonts w:ascii="Arial" w:eastAsia="Arial" w:hAnsi="Arial" w:cs="Arial"/>
        </w:rPr>
      </w:pPr>
    </w:p>
    <w:p w:rsidR="00A32BB5" w:rsidRDefault="008E4A24">
      <w:pPr>
        <w:pBdr>
          <w:top w:val="nil"/>
          <w:left w:val="nil"/>
          <w:bottom w:val="nil"/>
          <w:right w:val="nil"/>
          <w:between w:val="nil"/>
        </w:pBdr>
        <w:ind w:left="1440" w:hanging="1440"/>
        <w:jc w:val="center"/>
        <w:rPr>
          <w:rFonts w:ascii="Arial" w:eastAsia="Arial" w:hAnsi="Arial" w:cs="Arial"/>
          <w:b/>
          <w:sz w:val="22"/>
          <w:szCs w:val="22"/>
        </w:rPr>
      </w:pPr>
      <w:r>
        <w:rPr>
          <w:rFonts w:ascii="Arial" w:eastAsia="Arial" w:hAnsi="Arial" w:cs="Arial"/>
          <w:b/>
          <w:color w:val="000000"/>
          <w:highlight w:val="lightGray"/>
        </w:rPr>
        <w:t>Open Public Meeting @ 7:30 p.m.</w:t>
      </w:r>
    </w:p>
    <w:p w:rsidR="00A32BB5" w:rsidRDefault="008E4A24">
      <w:pPr>
        <w:pBdr>
          <w:top w:val="nil"/>
          <w:left w:val="nil"/>
          <w:bottom w:val="nil"/>
          <w:right w:val="nil"/>
          <w:between w:val="nil"/>
        </w:pBdr>
        <w:rPr>
          <w:rFonts w:ascii="Arial" w:eastAsia="Arial" w:hAnsi="Arial" w:cs="Arial"/>
          <w:b/>
          <w:sz w:val="22"/>
          <w:szCs w:val="22"/>
        </w:rPr>
      </w:pPr>
      <w:r>
        <w:rPr>
          <w:rFonts w:ascii="Arial" w:eastAsia="Arial" w:hAnsi="Arial" w:cs="Arial"/>
          <w:b/>
          <w:sz w:val="22"/>
          <w:szCs w:val="22"/>
        </w:rPr>
        <w:t>F</w:t>
      </w:r>
      <w:r>
        <w:rPr>
          <w:rFonts w:ascii="Arial" w:eastAsia="Arial" w:hAnsi="Arial" w:cs="Arial"/>
          <w:b/>
          <w:sz w:val="22"/>
          <w:szCs w:val="22"/>
        </w:rPr>
        <w:t>.</w:t>
      </w:r>
      <w:r>
        <w:rPr>
          <w:rFonts w:ascii="Arial" w:eastAsia="Arial" w:hAnsi="Arial" w:cs="Arial"/>
          <w:b/>
          <w:sz w:val="22"/>
          <w:szCs w:val="22"/>
        </w:rPr>
        <w:tab/>
        <w:t>Superintendent’s Report</w:t>
      </w:r>
    </w:p>
    <w:p w:rsidR="00A32BB5" w:rsidRDefault="008E4A24">
      <w:pPr>
        <w:pBdr>
          <w:top w:val="nil"/>
          <w:left w:val="nil"/>
          <w:bottom w:val="nil"/>
          <w:right w:val="nil"/>
          <w:between w:val="nil"/>
        </w:pBdr>
        <w:ind w:firstLine="720"/>
        <w:rPr>
          <w:rFonts w:ascii="Arial" w:eastAsia="Arial" w:hAnsi="Arial" w:cs="Arial"/>
          <w:sz w:val="22"/>
          <w:szCs w:val="22"/>
        </w:rPr>
      </w:pPr>
      <w:r>
        <w:rPr>
          <w:rFonts w:ascii="Arial" w:eastAsia="Arial" w:hAnsi="Arial" w:cs="Arial"/>
          <w:b/>
          <w:sz w:val="22"/>
          <w:szCs w:val="22"/>
        </w:rPr>
        <w:t>Business Administrator’s Report</w:t>
      </w:r>
    </w:p>
    <w:p w:rsidR="00A32BB5" w:rsidRDefault="00A32BB5">
      <w:pPr>
        <w:rPr>
          <w:rFonts w:ascii="Arial" w:eastAsia="Arial" w:hAnsi="Arial" w:cs="Arial"/>
          <w:sz w:val="22"/>
          <w:szCs w:val="22"/>
        </w:rPr>
      </w:pPr>
    </w:p>
    <w:p w:rsidR="00A32BB5" w:rsidRDefault="008E4A24">
      <w:pPr>
        <w:pBdr>
          <w:top w:val="nil"/>
          <w:left w:val="nil"/>
          <w:bottom w:val="nil"/>
          <w:right w:val="nil"/>
          <w:between w:val="nil"/>
        </w:pBdr>
        <w:tabs>
          <w:tab w:val="left" w:pos="720"/>
        </w:tabs>
        <w:rPr>
          <w:rFonts w:ascii="Arial" w:eastAsia="Arial" w:hAnsi="Arial" w:cs="Arial"/>
          <w:sz w:val="22"/>
          <w:szCs w:val="22"/>
        </w:rPr>
      </w:pPr>
      <w:r>
        <w:rPr>
          <w:rFonts w:ascii="Arial" w:eastAsia="Arial" w:hAnsi="Arial" w:cs="Arial"/>
          <w:b/>
          <w:sz w:val="22"/>
          <w:szCs w:val="22"/>
        </w:rPr>
        <w:t>G.</w:t>
      </w:r>
      <w:r>
        <w:rPr>
          <w:rFonts w:ascii="Arial" w:eastAsia="Arial" w:hAnsi="Arial" w:cs="Arial"/>
          <w:b/>
          <w:sz w:val="22"/>
          <w:szCs w:val="22"/>
        </w:rPr>
        <w:tab/>
        <w:t>Public Questions/Comments</w:t>
      </w:r>
    </w:p>
    <w:p w:rsidR="00A32BB5" w:rsidRDefault="008E4A24">
      <w:pPr>
        <w:pBdr>
          <w:top w:val="nil"/>
          <w:left w:val="nil"/>
          <w:bottom w:val="nil"/>
          <w:right w:val="nil"/>
          <w:between w:val="nil"/>
        </w:pBdr>
        <w:jc w:val="both"/>
        <w:rPr>
          <w:rFonts w:ascii="Arial" w:eastAsia="Arial" w:hAnsi="Arial" w:cs="Arial"/>
          <w:i/>
          <w:sz w:val="17"/>
          <w:szCs w:val="17"/>
        </w:rPr>
      </w:pPr>
      <w:r>
        <w:rPr>
          <w:rFonts w:ascii="Arial" w:eastAsia="Arial" w:hAnsi="Arial" w:cs="Arial"/>
          <w:i/>
          <w:sz w:val="17"/>
          <w:szCs w:val="17"/>
        </w:rPr>
        <w:t xml:space="preserve">Please note that this segment will be limited to thirty (30) minutes.  At this point in the meeting, comments from the public will be </w:t>
      </w:r>
      <w:r>
        <w:rPr>
          <w:rFonts w:ascii="Arial" w:eastAsia="Arial" w:hAnsi="Arial" w:cs="Arial"/>
          <w:i/>
          <w:sz w:val="17"/>
          <w:szCs w:val="17"/>
          <w:u w:val="single"/>
        </w:rPr>
        <w:t>open to agenda and non-agenda items</w:t>
      </w:r>
      <w:r>
        <w:rPr>
          <w:rFonts w:ascii="Arial" w:eastAsia="Arial" w:hAnsi="Arial" w:cs="Arial"/>
          <w:i/>
          <w:sz w:val="17"/>
          <w:szCs w:val="17"/>
        </w:rPr>
        <w:t>.  Each person is kindly requested to limit their remarks to three (3) minutes.  As per</w:t>
      </w:r>
      <w:r>
        <w:rPr>
          <w:rFonts w:ascii="Arial" w:eastAsia="Arial" w:hAnsi="Arial" w:cs="Arial"/>
          <w:i/>
          <w:sz w:val="17"/>
          <w:szCs w:val="17"/>
        </w:rPr>
        <w:t xml:space="preserve"> Board Policy, all participants must preface comments by first stating his/her name, place of residence, and group affiliation, if appropriate.  Any written statements are to be provided to the Board Secretary, in advance of the Board Meeting, prior to the</w:t>
      </w:r>
      <w:r>
        <w:rPr>
          <w:rFonts w:ascii="Arial" w:eastAsia="Arial" w:hAnsi="Arial" w:cs="Arial"/>
          <w:i/>
          <w:sz w:val="17"/>
          <w:szCs w:val="17"/>
        </w:rPr>
        <w:t xml:space="preserve"> statement being read at a Board Meeting.</w:t>
      </w:r>
    </w:p>
    <w:p w:rsidR="00A32BB5" w:rsidRDefault="00A32BB5">
      <w:pPr>
        <w:rPr>
          <w:rFonts w:ascii="Arial" w:eastAsia="Arial" w:hAnsi="Arial" w:cs="Arial"/>
          <w:b/>
          <w:sz w:val="22"/>
          <w:szCs w:val="22"/>
        </w:rPr>
      </w:pPr>
    </w:p>
    <w:p w:rsidR="00A32BB5" w:rsidRDefault="008E4A24">
      <w:pPr>
        <w:pBdr>
          <w:top w:val="nil"/>
          <w:left w:val="nil"/>
          <w:bottom w:val="nil"/>
          <w:right w:val="nil"/>
          <w:between w:val="nil"/>
        </w:pBdr>
        <w:ind w:left="720" w:hanging="720"/>
        <w:rPr>
          <w:rFonts w:ascii="Arial" w:eastAsia="Arial" w:hAnsi="Arial" w:cs="Arial"/>
          <w:sz w:val="22"/>
          <w:szCs w:val="22"/>
        </w:rPr>
      </w:pPr>
      <w:r>
        <w:rPr>
          <w:rFonts w:ascii="Arial" w:eastAsia="Arial" w:hAnsi="Arial" w:cs="Arial"/>
          <w:b/>
          <w:sz w:val="22"/>
          <w:szCs w:val="22"/>
        </w:rPr>
        <w:t>H.</w:t>
      </w:r>
      <w:r>
        <w:rPr>
          <w:rFonts w:ascii="Arial" w:eastAsia="Arial" w:hAnsi="Arial" w:cs="Arial"/>
          <w:sz w:val="22"/>
          <w:szCs w:val="22"/>
        </w:rPr>
        <w:tab/>
      </w:r>
      <w:r>
        <w:rPr>
          <w:rFonts w:ascii="Arial" w:eastAsia="Arial" w:hAnsi="Arial" w:cs="Arial"/>
          <w:b/>
          <w:sz w:val="22"/>
          <w:szCs w:val="22"/>
        </w:rPr>
        <w:t>Approval of Minutes</w:t>
      </w:r>
      <w:r>
        <w:rPr>
          <w:rFonts w:ascii="Arial" w:eastAsia="Arial" w:hAnsi="Arial" w:cs="Arial"/>
          <w:sz w:val="22"/>
          <w:szCs w:val="22"/>
        </w:rPr>
        <w:t xml:space="preserve"> </w:t>
      </w:r>
    </w:p>
    <w:p w:rsidR="00A32BB5" w:rsidRDefault="008E4A24">
      <w:p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Move that the Bedminster Township Board of Education</w:t>
      </w:r>
      <w:r>
        <w:rPr>
          <w:rFonts w:ascii="Arial" w:eastAsia="Arial" w:hAnsi="Arial" w:cs="Arial"/>
          <w:sz w:val="22"/>
          <w:szCs w:val="22"/>
        </w:rPr>
        <w:t xml:space="preserve"> upon the recommendation of the</w:t>
      </w:r>
    </w:p>
    <w:p w:rsidR="00A32BB5" w:rsidRDefault="008E4A24">
      <w:p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Superintendent, approve the minutes of the following meetings:</w:t>
      </w:r>
    </w:p>
    <w:p w:rsidR="00A32BB5" w:rsidRDefault="008E4A24">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October 17, 2019 Executive Session Minutes</w:t>
      </w:r>
    </w:p>
    <w:p w:rsidR="00A32BB5" w:rsidRDefault="008E4A24">
      <w:pPr>
        <w:numPr>
          <w:ilvl w:val="0"/>
          <w:numId w:val="4"/>
        </w:num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October 17, 2019 Regular Meeting Minutes</w:t>
      </w:r>
    </w:p>
    <w:tbl>
      <w:tblPr>
        <w:tblStyle w:val="a0"/>
        <w:tblW w:w="774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1650"/>
        <w:gridCol w:w="810"/>
        <w:gridCol w:w="1995"/>
        <w:gridCol w:w="705"/>
        <w:gridCol w:w="1890"/>
      </w:tblGrid>
      <w:tr w:rsidR="00A32BB5">
        <w:tc>
          <w:tcPr>
            <w:tcW w:w="690" w:type="dxa"/>
          </w:tcPr>
          <w:p w:rsidR="00A32BB5" w:rsidRDefault="00A32BB5">
            <w:pPr>
              <w:tabs>
                <w:tab w:val="left" w:pos="720"/>
              </w:tabs>
              <w:rPr>
                <w:rFonts w:ascii="Arial" w:eastAsia="Arial" w:hAnsi="Arial" w:cs="Arial"/>
                <w:sz w:val="18"/>
                <w:szCs w:val="18"/>
              </w:rPr>
            </w:pPr>
          </w:p>
        </w:tc>
        <w:tc>
          <w:tcPr>
            <w:tcW w:w="165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 xml:space="preserve">Ms. Burch </w:t>
            </w:r>
          </w:p>
        </w:tc>
        <w:tc>
          <w:tcPr>
            <w:tcW w:w="810" w:type="dxa"/>
          </w:tcPr>
          <w:p w:rsidR="00A32BB5" w:rsidRDefault="00A32BB5">
            <w:pPr>
              <w:tabs>
                <w:tab w:val="left" w:pos="720"/>
              </w:tabs>
              <w:rPr>
                <w:rFonts w:ascii="Arial" w:eastAsia="Arial" w:hAnsi="Arial" w:cs="Arial"/>
                <w:sz w:val="18"/>
                <w:szCs w:val="18"/>
              </w:rPr>
            </w:pPr>
          </w:p>
        </w:tc>
        <w:tc>
          <w:tcPr>
            <w:tcW w:w="1995"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Lamiera</w:t>
            </w:r>
          </w:p>
        </w:tc>
        <w:tc>
          <w:tcPr>
            <w:tcW w:w="705" w:type="dxa"/>
          </w:tcPr>
          <w:p w:rsidR="00A32BB5" w:rsidRDefault="00A32BB5">
            <w:pPr>
              <w:tabs>
                <w:tab w:val="left" w:pos="720"/>
              </w:tabs>
              <w:rPr>
                <w:rFonts w:ascii="Arial" w:eastAsia="Arial" w:hAnsi="Arial" w:cs="Arial"/>
                <w:sz w:val="18"/>
                <w:szCs w:val="18"/>
              </w:rPr>
            </w:pPr>
          </w:p>
        </w:tc>
        <w:tc>
          <w:tcPr>
            <w:tcW w:w="189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Stevinson</w:t>
            </w:r>
          </w:p>
        </w:tc>
      </w:tr>
      <w:tr w:rsidR="00A32BB5">
        <w:tc>
          <w:tcPr>
            <w:tcW w:w="690" w:type="dxa"/>
          </w:tcPr>
          <w:p w:rsidR="00A32BB5" w:rsidRDefault="00A32BB5">
            <w:pPr>
              <w:tabs>
                <w:tab w:val="left" w:pos="720"/>
              </w:tabs>
              <w:rPr>
                <w:rFonts w:ascii="Arial" w:eastAsia="Arial" w:hAnsi="Arial" w:cs="Arial"/>
                <w:sz w:val="18"/>
                <w:szCs w:val="18"/>
              </w:rPr>
            </w:pPr>
          </w:p>
        </w:tc>
        <w:tc>
          <w:tcPr>
            <w:tcW w:w="165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Creelman</w:t>
            </w:r>
          </w:p>
        </w:tc>
        <w:tc>
          <w:tcPr>
            <w:tcW w:w="810" w:type="dxa"/>
          </w:tcPr>
          <w:p w:rsidR="00A32BB5" w:rsidRDefault="00A32BB5">
            <w:pPr>
              <w:tabs>
                <w:tab w:val="left" w:pos="720"/>
              </w:tabs>
              <w:rPr>
                <w:rFonts w:ascii="Arial" w:eastAsia="Arial" w:hAnsi="Arial" w:cs="Arial"/>
                <w:sz w:val="18"/>
                <w:szCs w:val="18"/>
              </w:rPr>
            </w:pPr>
          </w:p>
        </w:tc>
        <w:tc>
          <w:tcPr>
            <w:tcW w:w="1995"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Marto</w:t>
            </w:r>
          </w:p>
        </w:tc>
        <w:tc>
          <w:tcPr>
            <w:tcW w:w="705" w:type="dxa"/>
          </w:tcPr>
          <w:p w:rsidR="00A32BB5" w:rsidRDefault="00A32BB5">
            <w:pPr>
              <w:tabs>
                <w:tab w:val="left" w:pos="720"/>
              </w:tabs>
              <w:rPr>
                <w:rFonts w:ascii="Arial" w:eastAsia="Arial" w:hAnsi="Arial" w:cs="Arial"/>
                <w:sz w:val="18"/>
                <w:szCs w:val="18"/>
              </w:rPr>
            </w:pPr>
          </w:p>
        </w:tc>
        <w:tc>
          <w:tcPr>
            <w:tcW w:w="189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Mr. Wolkow</w:t>
            </w:r>
          </w:p>
        </w:tc>
      </w:tr>
      <w:tr w:rsidR="00A32BB5">
        <w:tc>
          <w:tcPr>
            <w:tcW w:w="690" w:type="dxa"/>
          </w:tcPr>
          <w:p w:rsidR="00A32BB5" w:rsidRDefault="00A32BB5">
            <w:pPr>
              <w:tabs>
                <w:tab w:val="left" w:pos="720"/>
              </w:tabs>
              <w:rPr>
                <w:rFonts w:ascii="Arial" w:eastAsia="Arial" w:hAnsi="Arial" w:cs="Arial"/>
                <w:sz w:val="18"/>
                <w:szCs w:val="18"/>
              </w:rPr>
            </w:pPr>
          </w:p>
        </w:tc>
        <w:tc>
          <w:tcPr>
            <w:tcW w:w="165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Johansson</w:t>
            </w:r>
          </w:p>
        </w:tc>
        <w:tc>
          <w:tcPr>
            <w:tcW w:w="810" w:type="dxa"/>
          </w:tcPr>
          <w:p w:rsidR="00A32BB5" w:rsidRDefault="00A32BB5">
            <w:pPr>
              <w:tabs>
                <w:tab w:val="left" w:pos="720"/>
              </w:tabs>
              <w:rPr>
                <w:rFonts w:ascii="Arial" w:eastAsia="Arial" w:hAnsi="Arial" w:cs="Arial"/>
                <w:sz w:val="18"/>
                <w:szCs w:val="18"/>
              </w:rPr>
            </w:pPr>
          </w:p>
        </w:tc>
        <w:tc>
          <w:tcPr>
            <w:tcW w:w="1995"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Nathans</w:t>
            </w:r>
          </w:p>
        </w:tc>
        <w:tc>
          <w:tcPr>
            <w:tcW w:w="705" w:type="dxa"/>
          </w:tcPr>
          <w:p w:rsidR="00A32BB5" w:rsidRDefault="00A32BB5">
            <w:pPr>
              <w:tabs>
                <w:tab w:val="left" w:pos="720"/>
              </w:tabs>
              <w:rPr>
                <w:rFonts w:ascii="Arial" w:eastAsia="Arial" w:hAnsi="Arial" w:cs="Arial"/>
                <w:sz w:val="18"/>
                <w:szCs w:val="18"/>
              </w:rPr>
            </w:pPr>
          </w:p>
        </w:tc>
        <w:tc>
          <w:tcPr>
            <w:tcW w:w="189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Mr. Reaves</w:t>
            </w:r>
          </w:p>
        </w:tc>
      </w:tr>
    </w:tbl>
    <w:p w:rsidR="00A32BB5" w:rsidRDefault="00A32BB5">
      <w:pPr>
        <w:pBdr>
          <w:top w:val="nil"/>
          <w:left w:val="nil"/>
          <w:bottom w:val="nil"/>
          <w:right w:val="nil"/>
          <w:between w:val="nil"/>
        </w:pBdr>
        <w:rPr>
          <w:rFonts w:ascii="Arial" w:eastAsia="Arial" w:hAnsi="Arial" w:cs="Arial"/>
          <w:b/>
          <w:sz w:val="22"/>
          <w:szCs w:val="22"/>
        </w:rPr>
      </w:pPr>
    </w:p>
    <w:p w:rsidR="00A32BB5" w:rsidRDefault="008E4A24">
      <w:pPr>
        <w:pBdr>
          <w:top w:val="nil"/>
          <w:left w:val="nil"/>
          <w:bottom w:val="nil"/>
          <w:right w:val="nil"/>
          <w:between w:val="nil"/>
        </w:pBdr>
        <w:rPr>
          <w:rFonts w:ascii="Arial" w:eastAsia="Arial" w:hAnsi="Arial" w:cs="Arial"/>
          <w:b/>
          <w:sz w:val="22"/>
          <w:szCs w:val="22"/>
          <w:u w:val="single"/>
        </w:rPr>
      </w:pPr>
      <w:r>
        <w:rPr>
          <w:rFonts w:ascii="Arial" w:eastAsia="Arial" w:hAnsi="Arial" w:cs="Arial"/>
          <w:b/>
          <w:sz w:val="22"/>
          <w:szCs w:val="22"/>
        </w:rPr>
        <w:t>I.</w:t>
      </w:r>
      <w:r>
        <w:rPr>
          <w:rFonts w:ascii="Arial" w:eastAsia="Arial" w:hAnsi="Arial" w:cs="Arial"/>
          <w:b/>
          <w:sz w:val="22"/>
          <w:szCs w:val="22"/>
        </w:rPr>
        <w:tab/>
        <w:t>Task Groups</w:t>
      </w:r>
    </w:p>
    <w:p w:rsidR="00A32BB5" w:rsidRDefault="008E4A24">
      <w:pPr>
        <w:numPr>
          <w:ilvl w:val="0"/>
          <w:numId w:val="1"/>
        </w:numPr>
        <w:rPr>
          <w:sz w:val="22"/>
          <w:szCs w:val="22"/>
        </w:rPr>
      </w:pPr>
      <w:r>
        <w:rPr>
          <w:rFonts w:ascii="Arial" w:eastAsia="Arial" w:hAnsi="Arial" w:cs="Arial"/>
          <w:sz w:val="22"/>
          <w:szCs w:val="22"/>
        </w:rPr>
        <w:t>Negotiations Committee – Judy Creelman</w:t>
      </w:r>
    </w:p>
    <w:p w:rsidR="00A32BB5" w:rsidRDefault="008E4A24">
      <w:pPr>
        <w:numPr>
          <w:ilvl w:val="0"/>
          <w:numId w:val="1"/>
        </w:numPr>
        <w:rPr>
          <w:sz w:val="22"/>
          <w:szCs w:val="22"/>
        </w:rPr>
      </w:pPr>
      <w:r>
        <w:rPr>
          <w:rFonts w:ascii="Arial" w:eastAsia="Arial" w:hAnsi="Arial" w:cs="Arial"/>
          <w:sz w:val="22"/>
          <w:szCs w:val="22"/>
        </w:rPr>
        <w:t>Somerset Hills School District – Monica Burch</w:t>
      </w:r>
    </w:p>
    <w:p w:rsidR="00A32BB5" w:rsidRDefault="008E4A24">
      <w:pPr>
        <w:numPr>
          <w:ilvl w:val="0"/>
          <w:numId w:val="1"/>
        </w:numPr>
        <w:rPr>
          <w:rFonts w:ascii="Arial" w:eastAsia="Arial" w:hAnsi="Arial" w:cs="Arial"/>
          <w:sz w:val="22"/>
          <w:szCs w:val="22"/>
        </w:rPr>
      </w:pPr>
      <w:r>
        <w:rPr>
          <w:rFonts w:ascii="Arial" w:eastAsia="Arial" w:hAnsi="Arial" w:cs="Arial"/>
          <w:sz w:val="22"/>
          <w:szCs w:val="22"/>
        </w:rPr>
        <w:t>Wellness Committee - Alicia Schauer/Sonia Marto</w:t>
      </w:r>
    </w:p>
    <w:p w:rsidR="00A32BB5" w:rsidRDefault="008E4A24">
      <w:pPr>
        <w:numPr>
          <w:ilvl w:val="0"/>
          <w:numId w:val="1"/>
        </w:numPr>
        <w:rPr>
          <w:rFonts w:ascii="Arial" w:eastAsia="Arial" w:hAnsi="Arial" w:cs="Arial"/>
          <w:sz w:val="22"/>
          <w:szCs w:val="22"/>
        </w:rPr>
      </w:pPr>
      <w:r>
        <w:rPr>
          <w:rFonts w:ascii="Arial" w:eastAsia="Arial" w:hAnsi="Arial" w:cs="Arial"/>
          <w:sz w:val="22"/>
          <w:szCs w:val="22"/>
        </w:rPr>
        <w:t>Technology Committee - Howard Wolkow</w:t>
      </w:r>
    </w:p>
    <w:p w:rsidR="00A32BB5" w:rsidRDefault="008E4A24">
      <w:pPr>
        <w:numPr>
          <w:ilvl w:val="0"/>
          <w:numId w:val="1"/>
        </w:numPr>
        <w:rPr>
          <w:sz w:val="22"/>
          <w:szCs w:val="22"/>
        </w:rPr>
      </w:pPr>
      <w:r>
        <w:rPr>
          <w:rFonts w:ascii="Arial" w:eastAsia="Arial" w:hAnsi="Arial" w:cs="Arial"/>
          <w:sz w:val="22"/>
          <w:szCs w:val="22"/>
        </w:rPr>
        <w:t>Security/Safety Ad Hoc-Monica Burch</w:t>
      </w:r>
    </w:p>
    <w:p w:rsidR="00A32BB5" w:rsidRDefault="008E4A24">
      <w:pPr>
        <w:numPr>
          <w:ilvl w:val="0"/>
          <w:numId w:val="1"/>
        </w:numPr>
        <w:rPr>
          <w:sz w:val="22"/>
          <w:szCs w:val="22"/>
        </w:rPr>
      </w:pPr>
      <w:r>
        <w:rPr>
          <w:rFonts w:ascii="Arial" w:eastAsia="Arial" w:hAnsi="Arial" w:cs="Arial"/>
          <w:sz w:val="22"/>
          <w:szCs w:val="22"/>
        </w:rPr>
        <w:t>Child Care -  Jennifer Johansson/Alicia Schauer</w:t>
      </w:r>
    </w:p>
    <w:p w:rsidR="00A32BB5" w:rsidRDefault="008E4A24">
      <w:pPr>
        <w:ind w:firstLine="720"/>
        <w:rPr>
          <w:rFonts w:ascii="Arial" w:eastAsia="Arial" w:hAnsi="Arial" w:cs="Arial"/>
          <w:sz w:val="22"/>
          <w:szCs w:val="22"/>
        </w:rPr>
      </w:pPr>
      <w:r>
        <w:rPr>
          <w:rFonts w:ascii="Arial" w:eastAsia="Arial" w:hAnsi="Arial" w:cs="Arial"/>
          <w:b/>
          <w:sz w:val="22"/>
          <w:szCs w:val="22"/>
        </w:rPr>
        <w:t>Delegate/Representative Appointments</w:t>
      </w:r>
      <w:r>
        <w:rPr>
          <w:rFonts w:ascii="Arial" w:eastAsia="Arial" w:hAnsi="Arial" w:cs="Arial"/>
          <w:b/>
          <w:sz w:val="22"/>
          <w:szCs w:val="22"/>
          <w:u w:val="single"/>
        </w:rPr>
        <w:t xml:space="preserve"> </w:t>
      </w:r>
    </w:p>
    <w:p w:rsidR="00A32BB5" w:rsidRDefault="008E4A24">
      <w:pPr>
        <w:numPr>
          <w:ilvl w:val="0"/>
          <w:numId w:val="2"/>
        </w:numPr>
        <w:rPr>
          <w:sz w:val="22"/>
          <w:szCs w:val="22"/>
        </w:rPr>
      </w:pPr>
      <w:r>
        <w:rPr>
          <w:rFonts w:ascii="Arial" w:eastAsia="Arial" w:hAnsi="Arial" w:cs="Arial"/>
          <w:sz w:val="22"/>
          <w:szCs w:val="22"/>
        </w:rPr>
        <w:t>New</w:t>
      </w:r>
      <w:r>
        <w:rPr>
          <w:rFonts w:ascii="Arial" w:eastAsia="Arial" w:hAnsi="Arial" w:cs="Arial"/>
          <w:sz w:val="22"/>
          <w:szCs w:val="22"/>
        </w:rPr>
        <w:t xml:space="preserve"> Jersey School Boards Association - Judy Creelman</w:t>
      </w:r>
    </w:p>
    <w:p w:rsidR="00A32BB5" w:rsidRDefault="008E4A24">
      <w:pPr>
        <w:numPr>
          <w:ilvl w:val="0"/>
          <w:numId w:val="2"/>
        </w:numPr>
        <w:rPr>
          <w:sz w:val="22"/>
          <w:szCs w:val="22"/>
        </w:rPr>
      </w:pPr>
      <w:r>
        <w:rPr>
          <w:rFonts w:ascii="Arial" w:eastAsia="Arial" w:hAnsi="Arial" w:cs="Arial"/>
          <w:sz w:val="22"/>
          <w:szCs w:val="22"/>
        </w:rPr>
        <w:t>Somerset Hills Municipal Alliance</w:t>
      </w:r>
    </w:p>
    <w:p w:rsidR="00A32BB5" w:rsidRDefault="008E4A24">
      <w:pPr>
        <w:numPr>
          <w:ilvl w:val="0"/>
          <w:numId w:val="2"/>
        </w:numPr>
        <w:rPr>
          <w:sz w:val="22"/>
          <w:szCs w:val="22"/>
        </w:rPr>
      </w:pPr>
      <w:r>
        <w:rPr>
          <w:rFonts w:ascii="Arial" w:eastAsia="Arial" w:hAnsi="Arial" w:cs="Arial"/>
          <w:sz w:val="22"/>
          <w:szCs w:val="22"/>
        </w:rPr>
        <w:t>PTO – Suzie Stevinson</w:t>
      </w:r>
    </w:p>
    <w:p w:rsidR="00A32BB5" w:rsidRDefault="008E4A24">
      <w:pPr>
        <w:pBdr>
          <w:top w:val="nil"/>
          <w:left w:val="nil"/>
          <w:bottom w:val="nil"/>
          <w:right w:val="nil"/>
          <w:between w:val="nil"/>
        </w:pBdr>
        <w:rPr>
          <w:rFonts w:ascii="Arial" w:eastAsia="Arial" w:hAnsi="Arial" w:cs="Arial"/>
          <w:b/>
          <w:sz w:val="22"/>
          <w:szCs w:val="22"/>
          <w:u w:val="single"/>
        </w:rPr>
      </w:pPr>
      <w:r>
        <w:rPr>
          <w:rFonts w:ascii="Arial" w:eastAsia="Arial" w:hAnsi="Arial" w:cs="Arial"/>
          <w:b/>
          <w:sz w:val="22"/>
          <w:szCs w:val="22"/>
        </w:rPr>
        <w:t xml:space="preserve">J. </w:t>
      </w:r>
      <w:r>
        <w:rPr>
          <w:rFonts w:ascii="Arial" w:eastAsia="Arial" w:hAnsi="Arial" w:cs="Arial"/>
          <w:b/>
          <w:sz w:val="22"/>
          <w:szCs w:val="22"/>
        </w:rPr>
        <w:tab/>
      </w:r>
      <w:r>
        <w:rPr>
          <w:rFonts w:ascii="Arial" w:eastAsia="Arial" w:hAnsi="Arial" w:cs="Arial"/>
          <w:b/>
          <w:sz w:val="22"/>
          <w:szCs w:val="22"/>
          <w:u w:val="single"/>
        </w:rPr>
        <w:t>BUSINESS</w:t>
      </w:r>
    </w:p>
    <w:p w:rsidR="00A32BB5" w:rsidRDefault="008E4A24">
      <w:pPr>
        <w:spacing w:line="276" w:lineRule="auto"/>
        <w:rPr>
          <w:rFonts w:ascii="Arial" w:eastAsia="Arial" w:hAnsi="Arial" w:cs="Arial"/>
          <w:sz w:val="22"/>
          <w:szCs w:val="22"/>
        </w:rPr>
      </w:pPr>
      <w:r>
        <w:rPr>
          <w:rFonts w:ascii="Arial" w:eastAsia="Arial" w:hAnsi="Arial" w:cs="Arial"/>
          <w:sz w:val="22"/>
          <w:szCs w:val="22"/>
        </w:rPr>
        <w:lastRenderedPageBreak/>
        <w:t>Move that the Bedminster Township Board of Education, upon the recommendation of the Superintendent, approve:</w:t>
      </w:r>
    </w:p>
    <w:p w:rsidR="00A32BB5" w:rsidRDefault="008E4A24">
      <w:pPr>
        <w:spacing w:line="276" w:lineRule="auto"/>
        <w:jc w:val="center"/>
        <w:rPr>
          <w:rFonts w:ascii="Arial" w:eastAsia="Arial" w:hAnsi="Arial" w:cs="Arial"/>
          <w:sz w:val="22"/>
          <w:szCs w:val="22"/>
        </w:rPr>
      </w:pPr>
      <w:r>
        <w:rPr>
          <w:rFonts w:ascii="Arial" w:eastAsia="Arial" w:hAnsi="Arial" w:cs="Arial"/>
          <w:b/>
          <w:sz w:val="22"/>
          <w:szCs w:val="22"/>
          <w:u w:val="single"/>
        </w:rPr>
        <w:t>Policies</w:t>
      </w:r>
    </w:p>
    <w:p w:rsidR="00A32BB5" w:rsidRDefault="008E4A24">
      <w:pPr>
        <w:spacing w:line="276" w:lineRule="auto"/>
        <w:rPr>
          <w:rFonts w:ascii="Arial" w:eastAsia="Arial" w:hAnsi="Arial" w:cs="Arial"/>
          <w:sz w:val="22"/>
          <w:szCs w:val="22"/>
        </w:rPr>
      </w:pPr>
      <w:r>
        <w:rPr>
          <w:rFonts w:ascii="Arial" w:eastAsia="Arial" w:hAnsi="Arial" w:cs="Arial"/>
          <w:sz w:val="22"/>
          <w:szCs w:val="22"/>
        </w:rPr>
        <w:t>J.1</w:t>
      </w:r>
      <w:r>
        <w:rPr>
          <w:rFonts w:ascii="Arial" w:eastAsia="Arial" w:hAnsi="Arial" w:cs="Arial"/>
          <w:sz w:val="22"/>
          <w:szCs w:val="22"/>
        </w:rPr>
        <w:tab/>
        <w:t xml:space="preserve">the </w:t>
      </w:r>
      <w:r>
        <w:rPr>
          <w:rFonts w:ascii="Arial" w:eastAsia="Arial" w:hAnsi="Arial" w:cs="Arial"/>
          <w:b/>
          <w:sz w:val="22"/>
          <w:szCs w:val="22"/>
        </w:rPr>
        <w:t xml:space="preserve">second reading </w:t>
      </w:r>
      <w:r>
        <w:rPr>
          <w:rFonts w:ascii="Arial" w:eastAsia="Arial" w:hAnsi="Arial" w:cs="Arial"/>
          <w:sz w:val="22"/>
          <w:szCs w:val="22"/>
        </w:rPr>
        <w:t>of the following policies:</w:t>
      </w:r>
    </w:p>
    <w:p w:rsidR="00A32BB5" w:rsidRDefault="00A32BB5">
      <w:pPr>
        <w:spacing w:line="276" w:lineRule="auto"/>
        <w:rPr>
          <w:rFonts w:ascii="Arial" w:eastAsia="Arial" w:hAnsi="Arial" w:cs="Arial"/>
          <w:sz w:val="22"/>
          <w:szCs w:val="22"/>
        </w:rPr>
      </w:pPr>
    </w:p>
    <w:tbl>
      <w:tblPr>
        <w:tblStyle w:val="a1"/>
        <w:tblW w:w="10620" w:type="dxa"/>
        <w:tblInd w:w="175" w:type="dxa"/>
        <w:tblBorders>
          <w:top w:val="nil"/>
          <w:left w:val="nil"/>
          <w:bottom w:val="nil"/>
          <w:right w:val="nil"/>
          <w:insideH w:val="nil"/>
          <w:insideV w:val="nil"/>
        </w:tblBorders>
        <w:tblLayout w:type="fixed"/>
        <w:tblLook w:val="0600" w:firstRow="0" w:lastRow="0" w:firstColumn="0" w:lastColumn="0" w:noHBand="1" w:noVBand="1"/>
      </w:tblPr>
      <w:tblGrid>
        <w:gridCol w:w="2010"/>
        <w:gridCol w:w="6750"/>
        <w:gridCol w:w="1860"/>
      </w:tblGrid>
      <w:tr w:rsidR="00A32BB5">
        <w:trPr>
          <w:trHeight w:val="400"/>
        </w:trPr>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b/>
                <w:sz w:val="18"/>
                <w:szCs w:val="18"/>
              </w:rPr>
            </w:pPr>
            <w:r>
              <w:rPr>
                <w:rFonts w:ascii="Arial" w:eastAsia="Arial" w:hAnsi="Arial" w:cs="Arial"/>
                <w:b/>
                <w:sz w:val="18"/>
                <w:szCs w:val="18"/>
              </w:rPr>
              <w:t>Number</w:t>
            </w:r>
          </w:p>
        </w:tc>
        <w:tc>
          <w:tcPr>
            <w:tcW w:w="6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b/>
                <w:sz w:val="18"/>
                <w:szCs w:val="18"/>
              </w:rPr>
            </w:pPr>
            <w:r>
              <w:rPr>
                <w:rFonts w:ascii="Arial" w:eastAsia="Arial" w:hAnsi="Arial" w:cs="Arial"/>
                <w:b/>
                <w:sz w:val="18"/>
                <w:szCs w:val="18"/>
              </w:rPr>
              <w:t>Description</w:t>
            </w:r>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b/>
                <w:sz w:val="18"/>
                <w:szCs w:val="18"/>
              </w:rPr>
            </w:pPr>
            <w:r>
              <w:rPr>
                <w:rFonts w:ascii="Arial" w:eastAsia="Arial" w:hAnsi="Arial" w:cs="Arial"/>
                <w:b/>
                <w:sz w:val="18"/>
                <w:szCs w:val="18"/>
              </w:rPr>
              <w:t>Action</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P3159</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Teacher Staff Member/School District Reporting Responsibilities</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P3218</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Use, Possession, or Distribution of Substances (M)</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P4218</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Use, Possession, or Distribution of Substances (M)</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P4219</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Commercial Driver’s License Controlled Substance and Alcohol Use Testing (M)</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P5517</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School District Issued Student Identification Cards</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P6112</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Reimbursement of Federal and Other Grant Expenditures (M)</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P8600</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Student Transportation (M)</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P8630</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Bus Driver/Bus AIde Responsibility (M)</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P8670</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Transportation of Special Needs Students (M)</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P9210</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Parent Organizations</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P9400</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Media Relations</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bl>
    <w:p w:rsidR="00A32BB5" w:rsidRDefault="00A32BB5">
      <w:pPr>
        <w:spacing w:line="276" w:lineRule="auto"/>
        <w:rPr>
          <w:rFonts w:ascii="Arial" w:eastAsia="Arial" w:hAnsi="Arial" w:cs="Arial"/>
          <w:sz w:val="22"/>
          <w:szCs w:val="22"/>
        </w:rPr>
      </w:pPr>
    </w:p>
    <w:p w:rsidR="00A32BB5" w:rsidRDefault="008E4A24">
      <w:pPr>
        <w:spacing w:line="276" w:lineRule="auto"/>
        <w:rPr>
          <w:rFonts w:ascii="Arial" w:eastAsia="Arial" w:hAnsi="Arial" w:cs="Arial"/>
          <w:sz w:val="22"/>
          <w:szCs w:val="22"/>
        </w:rPr>
      </w:pPr>
      <w:r>
        <w:rPr>
          <w:rFonts w:ascii="Arial" w:eastAsia="Arial" w:hAnsi="Arial" w:cs="Arial"/>
          <w:sz w:val="22"/>
          <w:szCs w:val="22"/>
        </w:rPr>
        <w:t>J.2</w:t>
      </w:r>
      <w:r>
        <w:rPr>
          <w:rFonts w:ascii="Arial" w:eastAsia="Arial" w:hAnsi="Arial" w:cs="Arial"/>
          <w:sz w:val="22"/>
          <w:szCs w:val="22"/>
        </w:rPr>
        <w:tab/>
        <w:t xml:space="preserve">the </w:t>
      </w:r>
      <w:r>
        <w:rPr>
          <w:rFonts w:ascii="Arial" w:eastAsia="Arial" w:hAnsi="Arial" w:cs="Arial"/>
          <w:b/>
          <w:sz w:val="22"/>
          <w:szCs w:val="22"/>
        </w:rPr>
        <w:t xml:space="preserve">first reading </w:t>
      </w:r>
      <w:r>
        <w:rPr>
          <w:rFonts w:ascii="Arial" w:eastAsia="Arial" w:hAnsi="Arial" w:cs="Arial"/>
          <w:sz w:val="22"/>
          <w:szCs w:val="22"/>
        </w:rPr>
        <w:t>of the following policy:</w:t>
      </w:r>
    </w:p>
    <w:p w:rsidR="00A32BB5" w:rsidRDefault="00A32BB5">
      <w:pPr>
        <w:spacing w:line="276" w:lineRule="auto"/>
        <w:rPr>
          <w:rFonts w:ascii="Arial" w:eastAsia="Arial" w:hAnsi="Arial" w:cs="Arial"/>
          <w:sz w:val="22"/>
          <w:szCs w:val="22"/>
        </w:rPr>
      </w:pPr>
    </w:p>
    <w:tbl>
      <w:tblPr>
        <w:tblStyle w:val="a2"/>
        <w:tblW w:w="10620" w:type="dxa"/>
        <w:tblInd w:w="175" w:type="dxa"/>
        <w:tblBorders>
          <w:top w:val="nil"/>
          <w:left w:val="nil"/>
          <w:bottom w:val="nil"/>
          <w:right w:val="nil"/>
          <w:insideH w:val="nil"/>
          <w:insideV w:val="nil"/>
        </w:tblBorders>
        <w:tblLayout w:type="fixed"/>
        <w:tblLook w:val="0600" w:firstRow="0" w:lastRow="0" w:firstColumn="0" w:lastColumn="0" w:noHBand="1" w:noVBand="1"/>
      </w:tblPr>
      <w:tblGrid>
        <w:gridCol w:w="2010"/>
        <w:gridCol w:w="6750"/>
        <w:gridCol w:w="1860"/>
      </w:tblGrid>
      <w:tr w:rsidR="00A32BB5">
        <w:trPr>
          <w:trHeight w:val="400"/>
        </w:trPr>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b/>
                <w:sz w:val="18"/>
                <w:szCs w:val="18"/>
              </w:rPr>
            </w:pPr>
            <w:r>
              <w:rPr>
                <w:rFonts w:ascii="Arial" w:eastAsia="Arial" w:hAnsi="Arial" w:cs="Arial"/>
                <w:b/>
                <w:sz w:val="18"/>
                <w:szCs w:val="18"/>
              </w:rPr>
              <w:t>Number</w:t>
            </w:r>
          </w:p>
        </w:tc>
        <w:tc>
          <w:tcPr>
            <w:tcW w:w="6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b/>
                <w:sz w:val="18"/>
                <w:szCs w:val="18"/>
              </w:rPr>
            </w:pPr>
            <w:r>
              <w:rPr>
                <w:rFonts w:ascii="Arial" w:eastAsia="Arial" w:hAnsi="Arial" w:cs="Arial"/>
                <w:b/>
                <w:sz w:val="18"/>
                <w:szCs w:val="18"/>
              </w:rPr>
              <w:t>Description</w:t>
            </w:r>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b/>
                <w:sz w:val="18"/>
                <w:szCs w:val="18"/>
              </w:rPr>
            </w:pPr>
            <w:r>
              <w:rPr>
                <w:rFonts w:ascii="Arial" w:eastAsia="Arial" w:hAnsi="Arial" w:cs="Arial"/>
                <w:b/>
                <w:sz w:val="18"/>
                <w:szCs w:val="18"/>
              </w:rPr>
              <w:t>Action</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P7440</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School District Security (M)</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bl>
    <w:p w:rsidR="00A32BB5" w:rsidRDefault="00A32BB5">
      <w:pPr>
        <w:spacing w:line="276" w:lineRule="auto"/>
        <w:rPr>
          <w:rFonts w:ascii="Arial" w:eastAsia="Arial" w:hAnsi="Arial" w:cs="Arial"/>
          <w:sz w:val="22"/>
          <w:szCs w:val="22"/>
        </w:rPr>
      </w:pPr>
    </w:p>
    <w:p w:rsidR="00A32BB5" w:rsidRDefault="008E4A24">
      <w:pPr>
        <w:spacing w:line="276" w:lineRule="auto"/>
        <w:jc w:val="center"/>
        <w:rPr>
          <w:rFonts w:ascii="Arial" w:eastAsia="Arial" w:hAnsi="Arial" w:cs="Arial"/>
          <w:b/>
          <w:sz w:val="22"/>
          <w:szCs w:val="22"/>
          <w:u w:val="single"/>
        </w:rPr>
      </w:pPr>
      <w:r>
        <w:rPr>
          <w:rFonts w:ascii="Arial" w:eastAsia="Arial" w:hAnsi="Arial" w:cs="Arial"/>
          <w:b/>
          <w:sz w:val="22"/>
          <w:szCs w:val="22"/>
          <w:u w:val="single"/>
        </w:rPr>
        <w:t>Regulations</w:t>
      </w:r>
    </w:p>
    <w:p w:rsidR="00A32BB5" w:rsidRDefault="008E4A24">
      <w:pPr>
        <w:spacing w:line="276" w:lineRule="auto"/>
        <w:rPr>
          <w:rFonts w:ascii="Arial" w:eastAsia="Arial" w:hAnsi="Arial" w:cs="Arial"/>
          <w:sz w:val="22"/>
          <w:szCs w:val="22"/>
        </w:rPr>
      </w:pPr>
      <w:r>
        <w:rPr>
          <w:rFonts w:ascii="Arial" w:eastAsia="Arial" w:hAnsi="Arial" w:cs="Arial"/>
          <w:sz w:val="22"/>
          <w:szCs w:val="22"/>
        </w:rPr>
        <w:t>J.3</w:t>
      </w:r>
      <w:r>
        <w:rPr>
          <w:rFonts w:ascii="Arial" w:eastAsia="Arial" w:hAnsi="Arial" w:cs="Arial"/>
          <w:sz w:val="22"/>
          <w:szCs w:val="22"/>
        </w:rPr>
        <w:tab/>
        <w:t xml:space="preserve">the </w:t>
      </w:r>
      <w:r>
        <w:rPr>
          <w:rFonts w:ascii="Arial" w:eastAsia="Arial" w:hAnsi="Arial" w:cs="Arial"/>
          <w:b/>
          <w:sz w:val="22"/>
          <w:szCs w:val="22"/>
        </w:rPr>
        <w:t xml:space="preserve">second reading </w:t>
      </w:r>
      <w:r>
        <w:rPr>
          <w:rFonts w:ascii="Arial" w:eastAsia="Arial" w:hAnsi="Arial" w:cs="Arial"/>
          <w:sz w:val="22"/>
          <w:szCs w:val="22"/>
        </w:rPr>
        <w:t>of the following regulations:</w:t>
      </w:r>
    </w:p>
    <w:p w:rsidR="00A32BB5" w:rsidRDefault="00A32BB5">
      <w:pPr>
        <w:spacing w:line="276" w:lineRule="auto"/>
        <w:rPr>
          <w:rFonts w:ascii="Arial" w:eastAsia="Arial" w:hAnsi="Arial" w:cs="Arial"/>
          <w:sz w:val="22"/>
          <w:szCs w:val="22"/>
        </w:rPr>
      </w:pPr>
    </w:p>
    <w:tbl>
      <w:tblPr>
        <w:tblStyle w:val="a3"/>
        <w:tblW w:w="10620" w:type="dxa"/>
        <w:tblInd w:w="175" w:type="dxa"/>
        <w:tblBorders>
          <w:top w:val="nil"/>
          <w:left w:val="nil"/>
          <w:bottom w:val="nil"/>
          <w:right w:val="nil"/>
          <w:insideH w:val="nil"/>
          <w:insideV w:val="nil"/>
        </w:tblBorders>
        <w:tblLayout w:type="fixed"/>
        <w:tblLook w:val="0600" w:firstRow="0" w:lastRow="0" w:firstColumn="0" w:lastColumn="0" w:noHBand="1" w:noVBand="1"/>
      </w:tblPr>
      <w:tblGrid>
        <w:gridCol w:w="2010"/>
        <w:gridCol w:w="6750"/>
        <w:gridCol w:w="1860"/>
      </w:tblGrid>
      <w:tr w:rsidR="00A32BB5">
        <w:trPr>
          <w:trHeight w:val="400"/>
        </w:trPr>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b/>
                <w:sz w:val="18"/>
                <w:szCs w:val="18"/>
              </w:rPr>
            </w:pPr>
            <w:r>
              <w:rPr>
                <w:rFonts w:ascii="Arial" w:eastAsia="Arial" w:hAnsi="Arial" w:cs="Arial"/>
                <w:b/>
                <w:sz w:val="18"/>
                <w:szCs w:val="18"/>
              </w:rPr>
              <w:lastRenderedPageBreak/>
              <w:t>Number</w:t>
            </w:r>
          </w:p>
        </w:tc>
        <w:tc>
          <w:tcPr>
            <w:tcW w:w="6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b/>
                <w:sz w:val="18"/>
                <w:szCs w:val="18"/>
              </w:rPr>
            </w:pPr>
            <w:r>
              <w:rPr>
                <w:rFonts w:ascii="Arial" w:eastAsia="Arial" w:hAnsi="Arial" w:cs="Arial"/>
                <w:b/>
                <w:sz w:val="18"/>
                <w:szCs w:val="18"/>
              </w:rPr>
              <w:t>Description</w:t>
            </w:r>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b/>
                <w:sz w:val="18"/>
                <w:szCs w:val="18"/>
              </w:rPr>
            </w:pPr>
            <w:r>
              <w:rPr>
                <w:rFonts w:ascii="Arial" w:eastAsia="Arial" w:hAnsi="Arial" w:cs="Arial"/>
                <w:b/>
                <w:sz w:val="18"/>
                <w:szCs w:val="18"/>
              </w:rPr>
              <w:t>Action</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R3218</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Use, Possession, or Distribution of Substances (M)</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R4218</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Use, Possession, or Distribution of Substances (M)</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R6112</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Reimbursement of Federal and Other Grant Expenditures (M)</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R8600</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Student Transportation (M)</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R8630</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Bus Driver/Bus AIde Responsibility (M)</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bl>
    <w:p w:rsidR="00A32BB5" w:rsidRDefault="00A32BB5">
      <w:pPr>
        <w:tabs>
          <w:tab w:val="left" w:pos="720"/>
        </w:tabs>
        <w:rPr>
          <w:rFonts w:ascii="Arial" w:eastAsia="Arial" w:hAnsi="Arial" w:cs="Arial"/>
          <w:b/>
          <w:sz w:val="22"/>
          <w:szCs w:val="22"/>
        </w:rPr>
      </w:pPr>
    </w:p>
    <w:p w:rsidR="00A32BB5" w:rsidRDefault="008E4A24">
      <w:pPr>
        <w:spacing w:line="276" w:lineRule="auto"/>
        <w:rPr>
          <w:rFonts w:ascii="Arial" w:eastAsia="Arial" w:hAnsi="Arial" w:cs="Arial"/>
          <w:sz w:val="22"/>
          <w:szCs w:val="22"/>
        </w:rPr>
      </w:pPr>
      <w:r>
        <w:rPr>
          <w:rFonts w:ascii="Arial" w:eastAsia="Arial" w:hAnsi="Arial" w:cs="Arial"/>
          <w:sz w:val="22"/>
          <w:szCs w:val="22"/>
        </w:rPr>
        <w:t>J.4</w:t>
      </w:r>
      <w:r>
        <w:rPr>
          <w:rFonts w:ascii="Arial" w:eastAsia="Arial" w:hAnsi="Arial" w:cs="Arial"/>
          <w:sz w:val="22"/>
          <w:szCs w:val="22"/>
        </w:rPr>
        <w:tab/>
        <w:t xml:space="preserve">the </w:t>
      </w:r>
      <w:r>
        <w:rPr>
          <w:rFonts w:ascii="Arial" w:eastAsia="Arial" w:hAnsi="Arial" w:cs="Arial"/>
          <w:b/>
          <w:sz w:val="22"/>
          <w:szCs w:val="22"/>
        </w:rPr>
        <w:t xml:space="preserve">first reading </w:t>
      </w:r>
      <w:r>
        <w:rPr>
          <w:rFonts w:ascii="Arial" w:eastAsia="Arial" w:hAnsi="Arial" w:cs="Arial"/>
          <w:sz w:val="22"/>
          <w:szCs w:val="22"/>
        </w:rPr>
        <w:t>of the following regulation:</w:t>
      </w:r>
    </w:p>
    <w:p w:rsidR="00A32BB5" w:rsidRDefault="00A32BB5">
      <w:pPr>
        <w:spacing w:line="276" w:lineRule="auto"/>
        <w:rPr>
          <w:rFonts w:ascii="Arial" w:eastAsia="Arial" w:hAnsi="Arial" w:cs="Arial"/>
          <w:sz w:val="22"/>
          <w:szCs w:val="22"/>
        </w:rPr>
      </w:pPr>
    </w:p>
    <w:tbl>
      <w:tblPr>
        <w:tblStyle w:val="a4"/>
        <w:tblW w:w="10620" w:type="dxa"/>
        <w:tblInd w:w="175" w:type="dxa"/>
        <w:tblBorders>
          <w:top w:val="nil"/>
          <w:left w:val="nil"/>
          <w:bottom w:val="nil"/>
          <w:right w:val="nil"/>
          <w:insideH w:val="nil"/>
          <w:insideV w:val="nil"/>
        </w:tblBorders>
        <w:tblLayout w:type="fixed"/>
        <w:tblLook w:val="0600" w:firstRow="0" w:lastRow="0" w:firstColumn="0" w:lastColumn="0" w:noHBand="1" w:noVBand="1"/>
      </w:tblPr>
      <w:tblGrid>
        <w:gridCol w:w="2010"/>
        <w:gridCol w:w="6750"/>
        <w:gridCol w:w="1860"/>
      </w:tblGrid>
      <w:tr w:rsidR="00A32BB5">
        <w:trPr>
          <w:trHeight w:val="400"/>
        </w:trPr>
        <w:tc>
          <w:tcPr>
            <w:tcW w:w="20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b/>
                <w:sz w:val="18"/>
                <w:szCs w:val="18"/>
              </w:rPr>
            </w:pPr>
            <w:r>
              <w:rPr>
                <w:rFonts w:ascii="Arial" w:eastAsia="Arial" w:hAnsi="Arial" w:cs="Arial"/>
                <w:b/>
                <w:sz w:val="18"/>
                <w:szCs w:val="18"/>
              </w:rPr>
              <w:t>Number</w:t>
            </w:r>
          </w:p>
        </w:tc>
        <w:tc>
          <w:tcPr>
            <w:tcW w:w="67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b/>
                <w:sz w:val="18"/>
                <w:szCs w:val="18"/>
              </w:rPr>
            </w:pPr>
            <w:r>
              <w:rPr>
                <w:rFonts w:ascii="Arial" w:eastAsia="Arial" w:hAnsi="Arial" w:cs="Arial"/>
                <w:b/>
                <w:sz w:val="18"/>
                <w:szCs w:val="18"/>
              </w:rPr>
              <w:t>Description</w:t>
            </w:r>
          </w:p>
        </w:tc>
        <w:tc>
          <w:tcPr>
            <w:tcW w:w="18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b/>
                <w:sz w:val="18"/>
                <w:szCs w:val="18"/>
              </w:rPr>
            </w:pPr>
            <w:r>
              <w:rPr>
                <w:rFonts w:ascii="Arial" w:eastAsia="Arial" w:hAnsi="Arial" w:cs="Arial"/>
                <w:b/>
                <w:sz w:val="18"/>
                <w:szCs w:val="18"/>
              </w:rPr>
              <w:t>Action</w:t>
            </w:r>
          </w:p>
        </w:tc>
      </w:tr>
      <w:tr w:rsidR="00A32BB5">
        <w:trPr>
          <w:trHeight w:val="420"/>
        </w:trPr>
        <w:tc>
          <w:tcPr>
            <w:tcW w:w="201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R7440</w:t>
            </w:r>
          </w:p>
        </w:tc>
        <w:tc>
          <w:tcPr>
            <w:tcW w:w="675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School District Security (M)</w:t>
            </w:r>
          </w:p>
        </w:tc>
        <w:tc>
          <w:tcPr>
            <w:tcW w:w="18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spacing w:line="276" w:lineRule="auto"/>
              <w:rPr>
                <w:rFonts w:ascii="Arial" w:eastAsia="Arial" w:hAnsi="Arial" w:cs="Arial"/>
                <w:sz w:val="18"/>
                <w:szCs w:val="18"/>
              </w:rPr>
            </w:pPr>
            <w:r>
              <w:rPr>
                <w:rFonts w:ascii="Arial" w:eastAsia="Arial" w:hAnsi="Arial" w:cs="Arial"/>
                <w:sz w:val="18"/>
                <w:szCs w:val="18"/>
              </w:rPr>
              <w:t>R</w:t>
            </w:r>
          </w:p>
        </w:tc>
      </w:tr>
    </w:tbl>
    <w:p w:rsidR="00A32BB5" w:rsidRDefault="00A32BB5">
      <w:pPr>
        <w:spacing w:line="276" w:lineRule="auto"/>
        <w:rPr>
          <w:rFonts w:ascii="Arial" w:eastAsia="Arial" w:hAnsi="Arial" w:cs="Arial"/>
          <w:b/>
          <w:sz w:val="22"/>
          <w:szCs w:val="22"/>
        </w:rPr>
      </w:pPr>
    </w:p>
    <w:p w:rsidR="00A32BB5" w:rsidRDefault="00A32BB5">
      <w:pPr>
        <w:rPr>
          <w:rFonts w:ascii="Arial" w:eastAsia="Arial" w:hAnsi="Arial" w:cs="Arial"/>
          <w:b/>
          <w:sz w:val="22"/>
          <w:szCs w:val="22"/>
          <w:u w:val="single"/>
        </w:rPr>
      </w:pPr>
    </w:p>
    <w:p w:rsidR="00A32BB5" w:rsidRDefault="00A32BB5">
      <w:pPr>
        <w:rPr>
          <w:rFonts w:ascii="Arial" w:eastAsia="Arial" w:hAnsi="Arial" w:cs="Arial"/>
          <w:b/>
          <w:sz w:val="22"/>
          <w:szCs w:val="22"/>
          <w:u w:val="single"/>
        </w:rPr>
      </w:pPr>
    </w:p>
    <w:p w:rsidR="00A32BB5" w:rsidRDefault="00A32BB5">
      <w:pPr>
        <w:rPr>
          <w:rFonts w:ascii="Arial" w:eastAsia="Arial" w:hAnsi="Arial" w:cs="Arial"/>
          <w:b/>
          <w:sz w:val="22"/>
          <w:szCs w:val="22"/>
          <w:u w:val="single"/>
        </w:rPr>
      </w:pPr>
    </w:p>
    <w:p w:rsidR="00A32BB5" w:rsidRDefault="00A32BB5">
      <w:pPr>
        <w:rPr>
          <w:rFonts w:ascii="Arial" w:eastAsia="Arial" w:hAnsi="Arial" w:cs="Arial"/>
          <w:b/>
          <w:sz w:val="22"/>
          <w:szCs w:val="22"/>
          <w:u w:val="single"/>
        </w:rPr>
      </w:pPr>
    </w:p>
    <w:p w:rsidR="00A32BB5" w:rsidRDefault="008E4A24">
      <w:pPr>
        <w:jc w:val="center"/>
        <w:rPr>
          <w:rFonts w:ascii="Arial" w:eastAsia="Arial" w:hAnsi="Arial" w:cs="Arial"/>
          <w:b/>
          <w:sz w:val="22"/>
          <w:szCs w:val="22"/>
          <w:u w:val="single"/>
        </w:rPr>
      </w:pPr>
      <w:r>
        <w:rPr>
          <w:rFonts w:ascii="Arial" w:eastAsia="Arial" w:hAnsi="Arial" w:cs="Arial"/>
          <w:b/>
          <w:sz w:val="22"/>
          <w:szCs w:val="22"/>
          <w:u w:val="single"/>
        </w:rPr>
        <w:t>2020 Board of Education Meeting Dates</w:t>
      </w:r>
    </w:p>
    <w:p w:rsidR="00A32BB5" w:rsidRDefault="008E4A24">
      <w:pPr>
        <w:rPr>
          <w:rFonts w:ascii="Arial" w:eastAsia="Arial" w:hAnsi="Arial" w:cs="Arial"/>
          <w:sz w:val="22"/>
          <w:szCs w:val="22"/>
        </w:rPr>
      </w:pPr>
      <w:r>
        <w:rPr>
          <w:rFonts w:ascii="Arial" w:eastAsia="Arial" w:hAnsi="Arial" w:cs="Arial"/>
          <w:sz w:val="22"/>
          <w:szCs w:val="22"/>
        </w:rPr>
        <w:t>J.6</w:t>
      </w:r>
      <w:r>
        <w:rPr>
          <w:rFonts w:ascii="Arial" w:eastAsia="Arial" w:hAnsi="Arial" w:cs="Arial"/>
          <w:sz w:val="22"/>
          <w:szCs w:val="22"/>
        </w:rPr>
        <w:tab/>
        <w:t>the following resolution:</w:t>
      </w:r>
    </w:p>
    <w:p w:rsidR="00A32BB5" w:rsidRDefault="008E4A24">
      <w:pPr>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r>
    </w:p>
    <w:p w:rsidR="00A32BB5" w:rsidRDefault="008E4A24">
      <w:pPr>
        <w:ind w:left="720"/>
        <w:rPr>
          <w:rFonts w:ascii="Arial" w:eastAsia="Arial" w:hAnsi="Arial" w:cs="Arial"/>
          <w:sz w:val="22"/>
          <w:szCs w:val="22"/>
        </w:rPr>
      </w:pPr>
      <w:r>
        <w:rPr>
          <w:rFonts w:ascii="Arial" w:eastAsia="Arial" w:hAnsi="Arial" w:cs="Arial"/>
          <w:b/>
          <w:sz w:val="22"/>
          <w:szCs w:val="22"/>
        </w:rPr>
        <w:t>WHEREAS</w:t>
      </w:r>
      <w:r>
        <w:rPr>
          <w:rFonts w:ascii="Arial" w:eastAsia="Arial" w:hAnsi="Arial" w:cs="Arial"/>
          <w:sz w:val="22"/>
          <w:szCs w:val="22"/>
        </w:rPr>
        <w:t>, Chapter 231 of the Public Laws of New Jersey (1975) known and hereinafter</w:t>
      </w:r>
    </w:p>
    <w:p w:rsidR="00A32BB5" w:rsidRDefault="008E4A24">
      <w:pPr>
        <w:ind w:left="720"/>
        <w:rPr>
          <w:rFonts w:ascii="Arial" w:eastAsia="Arial" w:hAnsi="Arial" w:cs="Arial"/>
          <w:sz w:val="22"/>
          <w:szCs w:val="22"/>
        </w:rPr>
      </w:pPr>
      <w:r>
        <w:rPr>
          <w:rFonts w:ascii="Arial" w:eastAsia="Arial" w:hAnsi="Arial" w:cs="Arial"/>
          <w:sz w:val="22"/>
          <w:szCs w:val="22"/>
        </w:rPr>
        <w:t>designated as the “Open Public Meetings Act” requires notification of meetings of public bodies,</w:t>
      </w:r>
    </w:p>
    <w:p w:rsidR="00A32BB5" w:rsidRDefault="008E4A24">
      <w:pPr>
        <w:ind w:left="720"/>
        <w:rPr>
          <w:rFonts w:ascii="Arial" w:eastAsia="Arial" w:hAnsi="Arial" w:cs="Arial"/>
          <w:sz w:val="22"/>
          <w:szCs w:val="22"/>
        </w:rPr>
      </w:pPr>
      <w:r>
        <w:rPr>
          <w:rFonts w:ascii="Arial" w:eastAsia="Arial" w:hAnsi="Arial" w:cs="Arial"/>
          <w:sz w:val="22"/>
          <w:szCs w:val="22"/>
        </w:rPr>
        <w:t>as therein defined, in the manner therein set forth;</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 xml:space="preserve"> </w:t>
      </w:r>
    </w:p>
    <w:p w:rsidR="00A32BB5" w:rsidRDefault="008E4A24">
      <w:pPr>
        <w:spacing w:line="276" w:lineRule="auto"/>
        <w:ind w:left="720"/>
        <w:jc w:val="both"/>
        <w:rPr>
          <w:rFonts w:ascii="Arial" w:eastAsia="Arial" w:hAnsi="Arial" w:cs="Arial"/>
          <w:sz w:val="22"/>
          <w:szCs w:val="22"/>
        </w:rPr>
      </w:pPr>
      <w:r>
        <w:rPr>
          <w:rFonts w:ascii="Arial" w:eastAsia="Arial" w:hAnsi="Arial" w:cs="Arial"/>
          <w:b/>
          <w:sz w:val="22"/>
          <w:szCs w:val="22"/>
        </w:rPr>
        <w:t>NOW, THEREFORE, BE IT RESOLV</w:t>
      </w:r>
      <w:r>
        <w:rPr>
          <w:rFonts w:ascii="Arial" w:eastAsia="Arial" w:hAnsi="Arial" w:cs="Arial"/>
          <w:b/>
          <w:sz w:val="22"/>
          <w:szCs w:val="22"/>
        </w:rPr>
        <w:t>ED</w:t>
      </w:r>
      <w:r>
        <w:rPr>
          <w:rFonts w:ascii="Arial" w:eastAsia="Arial" w:hAnsi="Arial" w:cs="Arial"/>
          <w:sz w:val="22"/>
          <w:szCs w:val="22"/>
        </w:rPr>
        <w:t xml:space="preserve"> that for the purpose of compliance with the</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“Open Public Meetings Act”, the Board of Education of the Township of Bedminster</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hereby makes the following designations:</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 xml:space="preserve"> </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1.   The Bernardsville News and The Courier News are hereby designated as the two</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(2) newspapers to receive notice of meetings as required by any and all sections of the</w:t>
      </w:r>
    </w:p>
    <w:p w:rsidR="00A32BB5" w:rsidRDefault="008E4A24">
      <w:pPr>
        <w:spacing w:line="276" w:lineRule="auto"/>
        <w:ind w:left="720"/>
        <w:jc w:val="both"/>
        <w:rPr>
          <w:rFonts w:ascii="Arial" w:eastAsia="Arial" w:hAnsi="Arial" w:cs="Arial"/>
          <w:sz w:val="22"/>
          <w:szCs w:val="22"/>
        </w:rPr>
      </w:pPr>
      <w:r>
        <w:rPr>
          <w:rFonts w:ascii="Arial" w:eastAsia="Arial" w:hAnsi="Arial" w:cs="Arial"/>
          <w:b/>
          <w:sz w:val="22"/>
          <w:szCs w:val="22"/>
        </w:rPr>
        <w:t xml:space="preserve"> </w:t>
      </w:r>
      <w:r>
        <w:rPr>
          <w:rFonts w:ascii="Arial" w:eastAsia="Arial" w:hAnsi="Arial" w:cs="Arial"/>
          <w:sz w:val="22"/>
          <w:szCs w:val="22"/>
        </w:rPr>
        <w:t>“Open Public Meetings Act”, it appearing that those newspapers are most likely to</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inform the local public of such meetings, and meet the requirements of NJSA 35:1-2.2.</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 xml:space="preserve"> </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 xml:space="preserve"> 2.   The location for posting of notice of meetings shall be the bulletin board in the Township</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Clerk’s office located in the Township Municipal Building, One Miller Lane, Bedminster,</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lastRenderedPageBreak/>
        <w:t>New Jersey, and the Main Office of the Bedminster Township School, 2</w:t>
      </w:r>
      <w:r>
        <w:rPr>
          <w:rFonts w:ascii="Arial" w:eastAsia="Arial" w:hAnsi="Arial" w:cs="Arial"/>
          <w:sz w:val="22"/>
          <w:szCs w:val="22"/>
        </w:rPr>
        <w:t>34 Somerville Rd.</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Bedminster, New Jersey.</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 xml:space="preserve"> </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3.   Announcements will be mailed to any person requesting individual notice of meetings as provided in Section 14 of the “Open Public Meetings Act”.</w:t>
      </w:r>
    </w:p>
    <w:p w:rsidR="00A32BB5" w:rsidRDefault="008E4A24">
      <w:pPr>
        <w:spacing w:line="276" w:lineRule="auto"/>
        <w:ind w:left="720"/>
        <w:jc w:val="both"/>
        <w:rPr>
          <w:rFonts w:ascii="Arial" w:eastAsia="Arial" w:hAnsi="Arial" w:cs="Arial"/>
          <w:b/>
          <w:sz w:val="22"/>
          <w:szCs w:val="22"/>
        </w:rPr>
      </w:pPr>
      <w:r>
        <w:rPr>
          <w:rFonts w:ascii="Arial" w:eastAsia="Arial" w:hAnsi="Arial" w:cs="Arial"/>
          <w:sz w:val="22"/>
          <w:szCs w:val="22"/>
        </w:rPr>
        <w:t xml:space="preserve"> </w:t>
      </w:r>
      <w:r>
        <w:rPr>
          <w:rFonts w:ascii="Arial" w:eastAsia="Arial" w:hAnsi="Arial" w:cs="Arial"/>
          <w:b/>
          <w:sz w:val="22"/>
          <w:szCs w:val="22"/>
        </w:rPr>
        <w:t xml:space="preserve"> </w:t>
      </w:r>
    </w:p>
    <w:p w:rsidR="00A32BB5" w:rsidRDefault="008E4A24">
      <w:pPr>
        <w:spacing w:line="276" w:lineRule="auto"/>
        <w:ind w:left="720"/>
        <w:jc w:val="both"/>
        <w:rPr>
          <w:rFonts w:ascii="Arial" w:eastAsia="Arial" w:hAnsi="Arial" w:cs="Arial"/>
          <w:sz w:val="22"/>
          <w:szCs w:val="22"/>
        </w:rPr>
      </w:pPr>
      <w:r>
        <w:rPr>
          <w:rFonts w:ascii="Arial" w:eastAsia="Arial" w:hAnsi="Arial" w:cs="Arial"/>
          <w:b/>
          <w:sz w:val="22"/>
          <w:szCs w:val="22"/>
        </w:rPr>
        <w:t>BE IT FURTHER RESOLVED</w:t>
      </w:r>
      <w:r>
        <w:rPr>
          <w:rFonts w:ascii="Arial" w:eastAsia="Arial" w:hAnsi="Arial" w:cs="Arial"/>
          <w:sz w:val="22"/>
          <w:szCs w:val="22"/>
        </w:rPr>
        <w:t xml:space="preserve">, that the Board of Education of the </w:t>
      </w:r>
      <w:r>
        <w:rPr>
          <w:rFonts w:ascii="Arial" w:eastAsia="Arial" w:hAnsi="Arial" w:cs="Arial"/>
          <w:sz w:val="22"/>
          <w:szCs w:val="22"/>
        </w:rPr>
        <w:t>Township of Bedminster,</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in the County of Somerset, New Jersey, will meet to discuss or act upon public business at</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7:30 P.M., with a closed session commencing at 6:30 P.M., unless otherwise noted, on</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each of the dates set forth below, at the Bedminster Tow</w:t>
      </w:r>
      <w:r>
        <w:rPr>
          <w:rFonts w:ascii="Arial" w:eastAsia="Arial" w:hAnsi="Arial" w:cs="Arial"/>
          <w:sz w:val="22"/>
          <w:szCs w:val="22"/>
        </w:rPr>
        <w:t>nship School, 234 Somerville Rd.</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 xml:space="preserve">Bedminster, New Jersey with the exception of the open public 2020 </w:t>
      </w:r>
      <w:r>
        <w:rPr>
          <w:rFonts w:ascii="Arial" w:eastAsia="Arial" w:hAnsi="Arial" w:cs="Arial"/>
          <w:b/>
          <w:sz w:val="22"/>
          <w:szCs w:val="22"/>
        </w:rPr>
        <w:t xml:space="preserve">Reorganization </w:t>
      </w:r>
      <w:r>
        <w:rPr>
          <w:rFonts w:ascii="Arial" w:eastAsia="Arial" w:hAnsi="Arial" w:cs="Arial"/>
          <w:sz w:val="22"/>
          <w:szCs w:val="22"/>
        </w:rPr>
        <w:t>meeting which</w:t>
      </w:r>
    </w:p>
    <w:p w:rsidR="00A32BB5" w:rsidRDefault="008E4A24">
      <w:pPr>
        <w:spacing w:line="276" w:lineRule="auto"/>
        <w:ind w:left="720"/>
        <w:jc w:val="both"/>
        <w:rPr>
          <w:rFonts w:ascii="Arial" w:eastAsia="Arial" w:hAnsi="Arial" w:cs="Arial"/>
          <w:sz w:val="22"/>
          <w:szCs w:val="22"/>
        </w:rPr>
      </w:pPr>
      <w:r>
        <w:rPr>
          <w:rFonts w:ascii="Arial" w:eastAsia="Arial" w:hAnsi="Arial" w:cs="Arial"/>
          <w:sz w:val="22"/>
          <w:szCs w:val="22"/>
        </w:rPr>
        <w:t>will be held at Bedminster Township School at 6:00 P.M. immediately followed by a regular business meeting. Meetings are typically held on the third Thursday of every month unless noted by the asterisk (*).</w:t>
      </w:r>
    </w:p>
    <w:p w:rsidR="00A32BB5" w:rsidRDefault="00A32BB5">
      <w:pPr>
        <w:spacing w:line="276" w:lineRule="auto"/>
        <w:ind w:left="720"/>
        <w:jc w:val="both"/>
        <w:rPr>
          <w:rFonts w:ascii="Arial" w:eastAsia="Arial" w:hAnsi="Arial" w:cs="Arial"/>
          <w:sz w:val="22"/>
          <w:szCs w:val="22"/>
        </w:rPr>
      </w:pPr>
    </w:p>
    <w:tbl>
      <w:tblPr>
        <w:tblStyle w:val="a5"/>
        <w:tblW w:w="8400" w:type="dxa"/>
        <w:tblInd w:w="1075" w:type="dxa"/>
        <w:tblBorders>
          <w:top w:val="nil"/>
          <w:left w:val="nil"/>
          <w:bottom w:val="nil"/>
          <w:right w:val="nil"/>
          <w:insideH w:val="nil"/>
          <w:insideV w:val="nil"/>
        </w:tblBorders>
        <w:tblLayout w:type="fixed"/>
        <w:tblLook w:val="0600" w:firstRow="0" w:lastRow="0" w:firstColumn="0" w:lastColumn="0" w:noHBand="1" w:noVBand="1"/>
      </w:tblPr>
      <w:tblGrid>
        <w:gridCol w:w="1140"/>
        <w:gridCol w:w="7260"/>
      </w:tblGrid>
      <w:tr w:rsidR="00A32BB5">
        <w:trPr>
          <w:trHeight w:val="420"/>
        </w:trPr>
        <w:tc>
          <w:tcPr>
            <w:tcW w:w="1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ind w:left="80"/>
              <w:rPr>
                <w:rFonts w:ascii="Arial" w:eastAsia="Arial" w:hAnsi="Arial" w:cs="Arial"/>
                <w:b/>
                <w:sz w:val="20"/>
                <w:szCs w:val="20"/>
              </w:rPr>
            </w:pPr>
            <w:r>
              <w:rPr>
                <w:rFonts w:ascii="Arial" w:eastAsia="Arial" w:hAnsi="Arial" w:cs="Arial"/>
                <w:b/>
                <w:sz w:val="20"/>
                <w:szCs w:val="20"/>
              </w:rPr>
              <w:t>Month</w:t>
            </w:r>
          </w:p>
        </w:tc>
        <w:tc>
          <w:tcPr>
            <w:tcW w:w="72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2BB5" w:rsidRDefault="008E4A24">
            <w:pPr>
              <w:ind w:left="80"/>
              <w:jc w:val="center"/>
              <w:rPr>
                <w:rFonts w:ascii="Arial" w:eastAsia="Arial" w:hAnsi="Arial" w:cs="Arial"/>
                <w:b/>
                <w:sz w:val="20"/>
                <w:szCs w:val="20"/>
              </w:rPr>
            </w:pPr>
            <w:r>
              <w:rPr>
                <w:rFonts w:ascii="Arial" w:eastAsia="Arial" w:hAnsi="Arial" w:cs="Arial"/>
                <w:b/>
                <w:sz w:val="20"/>
                <w:szCs w:val="20"/>
              </w:rPr>
              <w:t>Date</w:t>
            </w:r>
          </w:p>
        </w:tc>
      </w:tr>
      <w:tr w:rsidR="00A32BB5">
        <w:trPr>
          <w:trHeight w:val="42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ind w:left="80"/>
              <w:rPr>
                <w:rFonts w:ascii="Arial" w:eastAsia="Arial" w:hAnsi="Arial" w:cs="Arial"/>
                <w:sz w:val="20"/>
                <w:szCs w:val="20"/>
              </w:rPr>
            </w:pPr>
            <w:r>
              <w:rPr>
                <w:rFonts w:ascii="Arial" w:eastAsia="Arial" w:hAnsi="Arial" w:cs="Arial"/>
                <w:sz w:val="20"/>
                <w:szCs w:val="20"/>
              </w:rPr>
              <w:t>January</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jc w:val="center"/>
              <w:rPr>
                <w:rFonts w:ascii="Arial" w:eastAsia="Arial" w:hAnsi="Arial" w:cs="Arial"/>
                <w:sz w:val="20"/>
                <w:szCs w:val="20"/>
              </w:rPr>
            </w:pPr>
            <w:r>
              <w:rPr>
                <w:rFonts w:ascii="Arial" w:eastAsia="Arial" w:hAnsi="Arial" w:cs="Arial"/>
                <w:sz w:val="20"/>
                <w:szCs w:val="20"/>
              </w:rPr>
              <w:t>*January 6, 2020  - Reorganization - Bedminster Township School at 6:00 p.m. immediately followed by a regular business meeting. Action will be taken.</w:t>
            </w:r>
          </w:p>
        </w:tc>
      </w:tr>
      <w:tr w:rsidR="00A32BB5">
        <w:trPr>
          <w:trHeight w:val="42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ind w:left="80"/>
              <w:rPr>
                <w:rFonts w:ascii="Arial" w:eastAsia="Arial" w:hAnsi="Arial" w:cs="Arial"/>
                <w:sz w:val="20"/>
                <w:szCs w:val="20"/>
              </w:rPr>
            </w:pPr>
            <w:r>
              <w:rPr>
                <w:rFonts w:ascii="Arial" w:eastAsia="Arial" w:hAnsi="Arial" w:cs="Arial"/>
                <w:sz w:val="20"/>
                <w:szCs w:val="20"/>
              </w:rPr>
              <w:t>January</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ind w:left="80"/>
              <w:jc w:val="center"/>
              <w:rPr>
                <w:rFonts w:ascii="Arial" w:eastAsia="Arial" w:hAnsi="Arial" w:cs="Arial"/>
                <w:sz w:val="20"/>
                <w:szCs w:val="20"/>
              </w:rPr>
            </w:pPr>
            <w:r>
              <w:rPr>
                <w:rFonts w:ascii="Arial" w:eastAsia="Arial" w:hAnsi="Arial" w:cs="Arial"/>
                <w:sz w:val="20"/>
                <w:szCs w:val="20"/>
              </w:rPr>
              <w:t>*January 23, 2020</w:t>
            </w:r>
          </w:p>
        </w:tc>
      </w:tr>
      <w:tr w:rsidR="00A32BB5">
        <w:trPr>
          <w:trHeight w:val="42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ind w:left="80"/>
              <w:rPr>
                <w:rFonts w:ascii="Arial" w:eastAsia="Arial" w:hAnsi="Arial" w:cs="Arial"/>
                <w:sz w:val="20"/>
                <w:szCs w:val="20"/>
              </w:rPr>
            </w:pPr>
            <w:r>
              <w:rPr>
                <w:rFonts w:ascii="Arial" w:eastAsia="Arial" w:hAnsi="Arial" w:cs="Arial"/>
                <w:sz w:val="20"/>
                <w:szCs w:val="20"/>
              </w:rPr>
              <w:t>February</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ind w:left="80"/>
              <w:jc w:val="center"/>
              <w:rPr>
                <w:rFonts w:ascii="Arial" w:eastAsia="Arial" w:hAnsi="Arial" w:cs="Arial"/>
                <w:sz w:val="20"/>
                <w:szCs w:val="20"/>
              </w:rPr>
            </w:pPr>
            <w:r>
              <w:rPr>
                <w:rFonts w:ascii="Arial" w:eastAsia="Arial" w:hAnsi="Arial" w:cs="Arial"/>
                <w:sz w:val="20"/>
                <w:szCs w:val="20"/>
              </w:rPr>
              <w:t>February 20, 2020</w:t>
            </w:r>
          </w:p>
        </w:tc>
      </w:tr>
      <w:tr w:rsidR="00A32BB5">
        <w:trPr>
          <w:trHeight w:val="42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ind w:left="80"/>
              <w:rPr>
                <w:rFonts w:ascii="Arial" w:eastAsia="Arial" w:hAnsi="Arial" w:cs="Arial"/>
                <w:sz w:val="20"/>
                <w:szCs w:val="20"/>
              </w:rPr>
            </w:pPr>
            <w:r>
              <w:rPr>
                <w:rFonts w:ascii="Arial" w:eastAsia="Arial" w:hAnsi="Arial" w:cs="Arial"/>
                <w:sz w:val="20"/>
                <w:szCs w:val="20"/>
              </w:rPr>
              <w:t>March</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ind w:left="80"/>
              <w:jc w:val="center"/>
              <w:rPr>
                <w:rFonts w:ascii="Arial" w:eastAsia="Arial" w:hAnsi="Arial" w:cs="Arial"/>
                <w:sz w:val="20"/>
                <w:szCs w:val="20"/>
              </w:rPr>
            </w:pPr>
            <w:r>
              <w:rPr>
                <w:rFonts w:ascii="Arial" w:eastAsia="Arial" w:hAnsi="Arial" w:cs="Arial"/>
                <w:sz w:val="20"/>
                <w:szCs w:val="20"/>
              </w:rPr>
              <w:t>March 19, 2020 (Budget Adoption)</w:t>
            </w:r>
          </w:p>
        </w:tc>
      </w:tr>
      <w:tr w:rsidR="00A32BB5">
        <w:trPr>
          <w:trHeight w:val="42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ind w:left="80"/>
              <w:rPr>
                <w:rFonts w:ascii="Arial" w:eastAsia="Arial" w:hAnsi="Arial" w:cs="Arial"/>
                <w:sz w:val="20"/>
                <w:szCs w:val="20"/>
              </w:rPr>
            </w:pPr>
            <w:r>
              <w:rPr>
                <w:rFonts w:ascii="Arial" w:eastAsia="Arial" w:hAnsi="Arial" w:cs="Arial"/>
                <w:sz w:val="20"/>
                <w:szCs w:val="20"/>
              </w:rPr>
              <w:t>April</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ind w:left="80"/>
              <w:jc w:val="center"/>
              <w:rPr>
                <w:rFonts w:ascii="Arial" w:eastAsia="Arial" w:hAnsi="Arial" w:cs="Arial"/>
                <w:sz w:val="20"/>
                <w:szCs w:val="20"/>
              </w:rPr>
            </w:pPr>
            <w:r>
              <w:rPr>
                <w:rFonts w:ascii="Arial" w:eastAsia="Arial" w:hAnsi="Arial" w:cs="Arial"/>
                <w:sz w:val="20"/>
                <w:szCs w:val="20"/>
              </w:rPr>
              <w:t>*April 30, 2020 (Budget/Public Hearing)</w:t>
            </w:r>
          </w:p>
        </w:tc>
      </w:tr>
      <w:tr w:rsidR="00A32BB5">
        <w:trPr>
          <w:trHeight w:val="42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ind w:left="80"/>
              <w:rPr>
                <w:rFonts w:ascii="Arial" w:eastAsia="Arial" w:hAnsi="Arial" w:cs="Arial"/>
                <w:sz w:val="20"/>
                <w:szCs w:val="20"/>
              </w:rPr>
            </w:pPr>
            <w:r>
              <w:rPr>
                <w:rFonts w:ascii="Arial" w:eastAsia="Arial" w:hAnsi="Arial" w:cs="Arial"/>
                <w:sz w:val="20"/>
                <w:szCs w:val="20"/>
              </w:rPr>
              <w:t>May</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ind w:left="80"/>
              <w:jc w:val="center"/>
              <w:rPr>
                <w:rFonts w:ascii="Arial" w:eastAsia="Arial" w:hAnsi="Arial" w:cs="Arial"/>
                <w:sz w:val="20"/>
                <w:szCs w:val="20"/>
              </w:rPr>
            </w:pPr>
            <w:r>
              <w:rPr>
                <w:rFonts w:ascii="Arial" w:eastAsia="Arial" w:hAnsi="Arial" w:cs="Arial"/>
                <w:sz w:val="20"/>
                <w:szCs w:val="20"/>
              </w:rPr>
              <w:t>May 21, 2020</w:t>
            </w:r>
          </w:p>
        </w:tc>
      </w:tr>
      <w:tr w:rsidR="00A32BB5">
        <w:trPr>
          <w:trHeight w:val="42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ind w:left="80"/>
              <w:rPr>
                <w:rFonts w:ascii="Arial" w:eastAsia="Arial" w:hAnsi="Arial" w:cs="Arial"/>
                <w:sz w:val="20"/>
                <w:szCs w:val="20"/>
              </w:rPr>
            </w:pPr>
            <w:r>
              <w:rPr>
                <w:rFonts w:ascii="Arial" w:eastAsia="Arial" w:hAnsi="Arial" w:cs="Arial"/>
                <w:sz w:val="20"/>
                <w:szCs w:val="20"/>
              </w:rPr>
              <w:t>June</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ind w:left="80"/>
              <w:jc w:val="center"/>
              <w:rPr>
                <w:rFonts w:ascii="Arial" w:eastAsia="Arial" w:hAnsi="Arial" w:cs="Arial"/>
                <w:sz w:val="20"/>
                <w:szCs w:val="20"/>
              </w:rPr>
            </w:pPr>
            <w:r>
              <w:rPr>
                <w:rFonts w:ascii="Arial" w:eastAsia="Arial" w:hAnsi="Arial" w:cs="Arial"/>
                <w:sz w:val="20"/>
                <w:szCs w:val="20"/>
              </w:rPr>
              <w:t>*June 11, 2020</w:t>
            </w:r>
          </w:p>
        </w:tc>
      </w:tr>
      <w:tr w:rsidR="00A32BB5">
        <w:trPr>
          <w:trHeight w:val="420"/>
        </w:trPr>
        <w:tc>
          <w:tcPr>
            <w:tcW w:w="114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ind w:left="80"/>
              <w:rPr>
                <w:rFonts w:ascii="Arial" w:eastAsia="Arial" w:hAnsi="Arial" w:cs="Arial"/>
                <w:sz w:val="20"/>
                <w:szCs w:val="20"/>
              </w:rPr>
            </w:pPr>
            <w:r>
              <w:rPr>
                <w:rFonts w:ascii="Arial" w:eastAsia="Arial" w:hAnsi="Arial" w:cs="Arial"/>
                <w:sz w:val="20"/>
                <w:szCs w:val="20"/>
              </w:rPr>
              <w:t>July</w:t>
            </w:r>
          </w:p>
        </w:tc>
        <w:tc>
          <w:tcPr>
            <w:tcW w:w="72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ind w:left="80"/>
              <w:jc w:val="center"/>
              <w:rPr>
                <w:rFonts w:ascii="Arial" w:eastAsia="Arial" w:hAnsi="Arial" w:cs="Arial"/>
                <w:sz w:val="20"/>
                <w:szCs w:val="20"/>
              </w:rPr>
            </w:pPr>
            <w:r>
              <w:rPr>
                <w:rFonts w:ascii="Arial" w:eastAsia="Arial" w:hAnsi="Arial" w:cs="Arial"/>
                <w:sz w:val="20"/>
                <w:szCs w:val="20"/>
              </w:rPr>
              <w:t>July 16, 2020</w:t>
            </w:r>
          </w:p>
        </w:tc>
      </w:tr>
    </w:tbl>
    <w:p w:rsidR="00A32BB5" w:rsidRDefault="00A32BB5">
      <w:pPr>
        <w:tabs>
          <w:tab w:val="left" w:pos="720"/>
        </w:tabs>
        <w:rPr>
          <w:rFonts w:ascii="Arial" w:eastAsia="Arial" w:hAnsi="Arial" w:cs="Arial"/>
          <w:sz w:val="22"/>
          <w:szCs w:val="22"/>
        </w:rPr>
      </w:pPr>
    </w:p>
    <w:p w:rsidR="00A32BB5" w:rsidRDefault="008E4A24">
      <w:pPr>
        <w:tabs>
          <w:tab w:val="left" w:pos="720"/>
        </w:tabs>
        <w:jc w:val="center"/>
        <w:rPr>
          <w:rFonts w:ascii="Arial" w:eastAsia="Arial" w:hAnsi="Arial" w:cs="Arial"/>
          <w:b/>
          <w:sz w:val="22"/>
          <w:szCs w:val="22"/>
          <w:u w:val="single"/>
        </w:rPr>
      </w:pPr>
      <w:r>
        <w:rPr>
          <w:rFonts w:ascii="Arial" w:eastAsia="Arial" w:hAnsi="Arial" w:cs="Arial"/>
          <w:b/>
          <w:sz w:val="22"/>
          <w:szCs w:val="22"/>
          <w:u w:val="single"/>
        </w:rPr>
        <w:t>Shared Service Custodial Agreement</w:t>
      </w:r>
    </w:p>
    <w:p w:rsidR="00A32BB5" w:rsidRDefault="008E4A24">
      <w:pPr>
        <w:tabs>
          <w:tab w:val="left" w:pos="720"/>
        </w:tabs>
        <w:rPr>
          <w:rFonts w:ascii="Arial" w:eastAsia="Arial" w:hAnsi="Arial" w:cs="Arial"/>
          <w:sz w:val="22"/>
          <w:szCs w:val="22"/>
        </w:rPr>
      </w:pPr>
      <w:r>
        <w:rPr>
          <w:rFonts w:ascii="Arial" w:eastAsia="Arial" w:hAnsi="Arial" w:cs="Arial"/>
          <w:sz w:val="22"/>
          <w:szCs w:val="22"/>
        </w:rPr>
        <w:t>J.7</w:t>
      </w:r>
      <w:r>
        <w:rPr>
          <w:rFonts w:ascii="Arial" w:eastAsia="Arial" w:hAnsi="Arial" w:cs="Arial"/>
          <w:sz w:val="22"/>
          <w:szCs w:val="22"/>
        </w:rPr>
        <w:tab/>
        <w:t xml:space="preserve">a custodial shared services agreement with the Township of Bedminster effective January 1, 2020 </w:t>
      </w:r>
    </w:p>
    <w:p w:rsidR="00A32BB5" w:rsidRDefault="008E4A24">
      <w:pPr>
        <w:tabs>
          <w:tab w:val="left" w:pos="720"/>
        </w:tabs>
        <w:rPr>
          <w:rFonts w:ascii="Arial" w:eastAsia="Arial" w:hAnsi="Arial" w:cs="Arial"/>
          <w:sz w:val="22"/>
          <w:szCs w:val="22"/>
        </w:rPr>
      </w:pPr>
      <w:r>
        <w:rPr>
          <w:rFonts w:ascii="Arial" w:eastAsia="Arial" w:hAnsi="Arial" w:cs="Arial"/>
          <w:sz w:val="22"/>
          <w:szCs w:val="22"/>
        </w:rPr>
        <w:tab/>
      </w:r>
      <w:r>
        <w:rPr>
          <w:rFonts w:ascii="Arial" w:eastAsia="Arial" w:hAnsi="Arial" w:cs="Arial"/>
          <w:sz w:val="22"/>
          <w:szCs w:val="22"/>
        </w:rPr>
        <w:t>through December 31, 2020.</w:t>
      </w:r>
    </w:p>
    <w:p w:rsidR="00A32BB5" w:rsidRDefault="008E4A24">
      <w:pPr>
        <w:jc w:val="center"/>
        <w:rPr>
          <w:rFonts w:ascii="Arial" w:eastAsia="Arial" w:hAnsi="Arial" w:cs="Arial"/>
          <w:b/>
          <w:sz w:val="22"/>
          <w:szCs w:val="22"/>
          <w:u w:val="single"/>
        </w:rPr>
      </w:pPr>
      <w:r>
        <w:rPr>
          <w:rFonts w:ascii="Arial" w:eastAsia="Arial" w:hAnsi="Arial" w:cs="Arial"/>
          <w:b/>
          <w:sz w:val="22"/>
          <w:szCs w:val="22"/>
          <w:u w:val="single"/>
        </w:rPr>
        <w:t>Technology</w:t>
      </w:r>
    </w:p>
    <w:p w:rsidR="00A32BB5" w:rsidRDefault="008E4A24">
      <w:pPr>
        <w:rPr>
          <w:rFonts w:ascii="Arial" w:eastAsia="Arial" w:hAnsi="Arial" w:cs="Arial"/>
          <w:sz w:val="22"/>
          <w:szCs w:val="22"/>
        </w:rPr>
      </w:pPr>
      <w:r>
        <w:rPr>
          <w:rFonts w:ascii="Arial" w:eastAsia="Arial" w:hAnsi="Arial" w:cs="Arial"/>
          <w:sz w:val="22"/>
          <w:szCs w:val="22"/>
        </w:rPr>
        <w:t>J.8</w:t>
      </w:r>
      <w:r>
        <w:rPr>
          <w:rFonts w:ascii="Arial" w:eastAsia="Arial" w:hAnsi="Arial" w:cs="Arial"/>
          <w:sz w:val="22"/>
          <w:szCs w:val="22"/>
        </w:rPr>
        <w:tab/>
        <w:t>the purchase of server updates from PBG Networks for $3,000.00.</w:t>
      </w:r>
    </w:p>
    <w:p w:rsidR="00A32BB5" w:rsidRDefault="00A32BB5">
      <w:pPr>
        <w:rPr>
          <w:rFonts w:ascii="Arial" w:eastAsia="Arial" w:hAnsi="Arial" w:cs="Arial"/>
          <w:sz w:val="22"/>
          <w:szCs w:val="22"/>
        </w:rPr>
      </w:pPr>
    </w:p>
    <w:p w:rsidR="00A32BB5" w:rsidRDefault="008E4A24">
      <w:pPr>
        <w:rPr>
          <w:rFonts w:ascii="Arial" w:eastAsia="Arial" w:hAnsi="Arial" w:cs="Arial"/>
          <w:sz w:val="22"/>
          <w:szCs w:val="22"/>
        </w:rPr>
      </w:pPr>
      <w:r>
        <w:rPr>
          <w:rFonts w:ascii="Arial" w:eastAsia="Arial" w:hAnsi="Arial" w:cs="Arial"/>
          <w:sz w:val="22"/>
          <w:szCs w:val="22"/>
        </w:rPr>
        <w:t>J.9</w:t>
      </w:r>
      <w:r>
        <w:rPr>
          <w:rFonts w:ascii="Arial" w:eastAsia="Arial" w:hAnsi="Arial" w:cs="Arial"/>
          <w:sz w:val="22"/>
          <w:szCs w:val="22"/>
        </w:rPr>
        <w:tab/>
        <w:t>the renewal of RFP Solutions Support of Alcatel Lucent Phone System for $3,084.00.</w:t>
      </w:r>
    </w:p>
    <w:p w:rsidR="00A32BB5" w:rsidRDefault="00A32BB5">
      <w:pPr>
        <w:rPr>
          <w:rFonts w:ascii="Arial" w:eastAsia="Arial" w:hAnsi="Arial" w:cs="Arial"/>
          <w:sz w:val="22"/>
          <w:szCs w:val="22"/>
        </w:rPr>
      </w:pPr>
    </w:p>
    <w:p w:rsidR="00A32BB5" w:rsidRDefault="008E4A24">
      <w:pPr>
        <w:rPr>
          <w:rFonts w:ascii="Arial" w:eastAsia="Arial" w:hAnsi="Arial" w:cs="Arial"/>
          <w:sz w:val="22"/>
          <w:szCs w:val="22"/>
        </w:rPr>
      </w:pPr>
      <w:r>
        <w:rPr>
          <w:rFonts w:ascii="Arial" w:eastAsia="Arial" w:hAnsi="Arial" w:cs="Arial"/>
          <w:sz w:val="22"/>
          <w:szCs w:val="22"/>
        </w:rPr>
        <w:t>J.10</w:t>
      </w:r>
      <w:r>
        <w:rPr>
          <w:rFonts w:ascii="Arial" w:eastAsia="Arial" w:hAnsi="Arial" w:cs="Arial"/>
          <w:sz w:val="22"/>
          <w:szCs w:val="22"/>
        </w:rPr>
        <w:tab/>
        <w:t>the BrainPop annual renewal for $2,550.00.</w:t>
      </w:r>
    </w:p>
    <w:p w:rsidR="00A32BB5" w:rsidRDefault="00A32BB5">
      <w:pPr>
        <w:rPr>
          <w:rFonts w:ascii="Arial" w:eastAsia="Arial" w:hAnsi="Arial" w:cs="Arial"/>
          <w:b/>
          <w:sz w:val="22"/>
          <w:szCs w:val="22"/>
        </w:rPr>
      </w:pPr>
    </w:p>
    <w:p w:rsidR="00A32BB5" w:rsidRDefault="008E4A24">
      <w:pPr>
        <w:rPr>
          <w:rFonts w:ascii="Arial" w:eastAsia="Arial" w:hAnsi="Arial" w:cs="Arial"/>
          <w:sz w:val="22"/>
          <w:szCs w:val="22"/>
        </w:rPr>
      </w:pPr>
      <w:r>
        <w:rPr>
          <w:rFonts w:ascii="Arial" w:eastAsia="Arial" w:hAnsi="Arial" w:cs="Arial"/>
          <w:b/>
          <w:sz w:val="22"/>
          <w:szCs w:val="22"/>
        </w:rPr>
        <w:t>J</w:t>
      </w:r>
      <w:r>
        <w:rPr>
          <w:rFonts w:ascii="Arial" w:eastAsia="Arial" w:hAnsi="Arial" w:cs="Arial"/>
          <w:sz w:val="22"/>
          <w:szCs w:val="22"/>
        </w:rPr>
        <w:t>.</w:t>
      </w:r>
      <w:r>
        <w:rPr>
          <w:rFonts w:ascii="Arial" w:eastAsia="Arial" w:hAnsi="Arial" w:cs="Arial"/>
          <w:b/>
          <w:sz w:val="22"/>
          <w:szCs w:val="22"/>
        </w:rPr>
        <w:tab/>
      </w:r>
      <w:r>
        <w:rPr>
          <w:rFonts w:ascii="Arial" w:eastAsia="Arial" w:hAnsi="Arial" w:cs="Arial"/>
          <w:sz w:val="22"/>
          <w:szCs w:val="22"/>
        </w:rPr>
        <w:t>agenda items J.1 through J.10.</w:t>
      </w:r>
    </w:p>
    <w:tbl>
      <w:tblPr>
        <w:tblStyle w:val="a6"/>
        <w:tblW w:w="774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1650"/>
        <w:gridCol w:w="810"/>
        <w:gridCol w:w="1995"/>
        <w:gridCol w:w="705"/>
        <w:gridCol w:w="1890"/>
      </w:tblGrid>
      <w:tr w:rsidR="00A32BB5">
        <w:tc>
          <w:tcPr>
            <w:tcW w:w="690" w:type="dxa"/>
          </w:tcPr>
          <w:p w:rsidR="00A32BB5" w:rsidRDefault="00A32BB5">
            <w:pPr>
              <w:tabs>
                <w:tab w:val="left" w:pos="720"/>
              </w:tabs>
              <w:rPr>
                <w:rFonts w:ascii="Arial" w:eastAsia="Arial" w:hAnsi="Arial" w:cs="Arial"/>
                <w:sz w:val="18"/>
                <w:szCs w:val="18"/>
              </w:rPr>
            </w:pPr>
          </w:p>
        </w:tc>
        <w:tc>
          <w:tcPr>
            <w:tcW w:w="165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 xml:space="preserve">Ms. Burch </w:t>
            </w:r>
          </w:p>
        </w:tc>
        <w:tc>
          <w:tcPr>
            <w:tcW w:w="810" w:type="dxa"/>
          </w:tcPr>
          <w:p w:rsidR="00A32BB5" w:rsidRDefault="00A32BB5">
            <w:pPr>
              <w:tabs>
                <w:tab w:val="left" w:pos="720"/>
              </w:tabs>
              <w:rPr>
                <w:rFonts w:ascii="Arial" w:eastAsia="Arial" w:hAnsi="Arial" w:cs="Arial"/>
                <w:sz w:val="18"/>
                <w:szCs w:val="18"/>
              </w:rPr>
            </w:pPr>
          </w:p>
        </w:tc>
        <w:tc>
          <w:tcPr>
            <w:tcW w:w="1995"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Lamiera</w:t>
            </w:r>
          </w:p>
        </w:tc>
        <w:tc>
          <w:tcPr>
            <w:tcW w:w="705" w:type="dxa"/>
          </w:tcPr>
          <w:p w:rsidR="00A32BB5" w:rsidRDefault="00A32BB5">
            <w:pPr>
              <w:tabs>
                <w:tab w:val="left" w:pos="720"/>
              </w:tabs>
              <w:rPr>
                <w:rFonts w:ascii="Arial" w:eastAsia="Arial" w:hAnsi="Arial" w:cs="Arial"/>
                <w:sz w:val="18"/>
                <w:szCs w:val="18"/>
              </w:rPr>
            </w:pPr>
          </w:p>
        </w:tc>
        <w:tc>
          <w:tcPr>
            <w:tcW w:w="189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Stevinson</w:t>
            </w:r>
          </w:p>
        </w:tc>
      </w:tr>
      <w:tr w:rsidR="00A32BB5">
        <w:tc>
          <w:tcPr>
            <w:tcW w:w="690" w:type="dxa"/>
          </w:tcPr>
          <w:p w:rsidR="00A32BB5" w:rsidRDefault="00A32BB5">
            <w:pPr>
              <w:tabs>
                <w:tab w:val="left" w:pos="720"/>
              </w:tabs>
              <w:rPr>
                <w:rFonts w:ascii="Arial" w:eastAsia="Arial" w:hAnsi="Arial" w:cs="Arial"/>
                <w:sz w:val="18"/>
                <w:szCs w:val="18"/>
              </w:rPr>
            </w:pPr>
          </w:p>
        </w:tc>
        <w:tc>
          <w:tcPr>
            <w:tcW w:w="165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Creelman</w:t>
            </w:r>
          </w:p>
        </w:tc>
        <w:tc>
          <w:tcPr>
            <w:tcW w:w="810" w:type="dxa"/>
          </w:tcPr>
          <w:p w:rsidR="00A32BB5" w:rsidRDefault="00A32BB5">
            <w:pPr>
              <w:tabs>
                <w:tab w:val="left" w:pos="720"/>
              </w:tabs>
              <w:rPr>
                <w:rFonts w:ascii="Arial" w:eastAsia="Arial" w:hAnsi="Arial" w:cs="Arial"/>
                <w:sz w:val="18"/>
                <w:szCs w:val="18"/>
              </w:rPr>
            </w:pPr>
          </w:p>
        </w:tc>
        <w:tc>
          <w:tcPr>
            <w:tcW w:w="1995"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Marto</w:t>
            </w:r>
          </w:p>
        </w:tc>
        <w:tc>
          <w:tcPr>
            <w:tcW w:w="705" w:type="dxa"/>
          </w:tcPr>
          <w:p w:rsidR="00A32BB5" w:rsidRDefault="00A32BB5">
            <w:pPr>
              <w:tabs>
                <w:tab w:val="left" w:pos="720"/>
              </w:tabs>
              <w:rPr>
                <w:rFonts w:ascii="Arial" w:eastAsia="Arial" w:hAnsi="Arial" w:cs="Arial"/>
                <w:sz w:val="18"/>
                <w:szCs w:val="18"/>
              </w:rPr>
            </w:pPr>
          </w:p>
        </w:tc>
        <w:tc>
          <w:tcPr>
            <w:tcW w:w="189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Mr. Wolkow</w:t>
            </w:r>
          </w:p>
        </w:tc>
      </w:tr>
      <w:tr w:rsidR="00A32BB5">
        <w:tc>
          <w:tcPr>
            <w:tcW w:w="690" w:type="dxa"/>
          </w:tcPr>
          <w:p w:rsidR="00A32BB5" w:rsidRDefault="00A32BB5">
            <w:pPr>
              <w:tabs>
                <w:tab w:val="left" w:pos="720"/>
              </w:tabs>
              <w:rPr>
                <w:rFonts w:ascii="Arial" w:eastAsia="Arial" w:hAnsi="Arial" w:cs="Arial"/>
                <w:sz w:val="18"/>
                <w:szCs w:val="18"/>
              </w:rPr>
            </w:pPr>
          </w:p>
        </w:tc>
        <w:tc>
          <w:tcPr>
            <w:tcW w:w="165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Johansson</w:t>
            </w:r>
          </w:p>
        </w:tc>
        <w:tc>
          <w:tcPr>
            <w:tcW w:w="810" w:type="dxa"/>
          </w:tcPr>
          <w:p w:rsidR="00A32BB5" w:rsidRDefault="00A32BB5">
            <w:pPr>
              <w:tabs>
                <w:tab w:val="left" w:pos="720"/>
              </w:tabs>
              <w:rPr>
                <w:rFonts w:ascii="Arial" w:eastAsia="Arial" w:hAnsi="Arial" w:cs="Arial"/>
                <w:sz w:val="18"/>
                <w:szCs w:val="18"/>
              </w:rPr>
            </w:pPr>
          </w:p>
        </w:tc>
        <w:tc>
          <w:tcPr>
            <w:tcW w:w="1995"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Nathans</w:t>
            </w:r>
          </w:p>
        </w:tc>
        <w:tc>
          <w:tcPr>
            <w:tcW w:w="705" w:type="dxa"/>
          </w:tcPr>
          <w:p w:rsidR="00A32BB5" w:rsidRDefault="00A32BB5">
            <w:pPr>
              <w:tabs>
                <w:tab w:val="left" w:pos="720"/>
              </w:tabs>
              <w:rPr>
                <w:rFonts w:ascii="Arial" w:eastAsia="Arial" w:hAnsi="Arial" w:cs="Arial"/>
                <w:sz w:val="18"/>
                <w:szCs w:val="18"/>
              </w:rPr>
            </w:pPr>
          </w:p>
        </w:tc>
        <w:tc>
          <w:tcPr>
            <w:tcW w:w="189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Mr. Reaves</w:t>
            </w:r>
          </w:p>
        </w:tc>
      </w:tr>
    </w:tbl>
    <w:p w:rsidR="00A32BB5" w:rsidRDefault="00A32BB5">
      <w:pPr>
        <w:pBdr>
          <w:top w:val="nil"/>
          <w:left w:val="nil"/>
          <w:bottom w:val="nil"/>
          <w:right w:val="nil"/>
          <w:between w:val="nil"/>
        </w:pBdr>
        <w:tabs>
          <w:tab w:val="left" w:pos="720"/>
        </w:tabs>
        <w:rPr>
          <w:rFonts w:ascii="Arial" w:eastAsia="Arial" w:hAnsi="Arial" w:cs="Arial"/>
          <w:b/>
          <w:sz w:val="22"/>
          <w:szCs w:val="22"/>
        </w:rPr>
      </w:pPr>
    </w:p>
    <w:p w:rsidR="00A32BB5" w:rsidRDefault="008E4A24">
      <w:pPr>
        <w:pBdr>
          <w:top w:val="nil"/>
          <w:left w:val="nil"/>
          <w:bottom w:val="nil"/>
          <w:right w:val="nil"/>
          <w:between w:val="nil"/>
        </w:pBdr>
        <w:tabs>
          <w:tab w:val="left" w:pos="720"/>
        </w:tabs>
        <w:rPr>
          <w:rFonts w:ascii="Arial" w:eastAsia="Arial" w:hAnsi="Arial" w:cs="Arial"/>
          <w:b/>
          <w:sz w:val="22"/>
          <w:szCs w:val="22"/>
          <w:u w:val="single"/>
        </w:rPr>
      </w:pPr>
      <w:r>
        <w:rPr>
          <w:rFonts w:ascii="Arial" w:eastAsia="Arial" w:hAnsi="Arial" w:cs="Arial"/>
          <w:b/>
          <w:sz w:val="22"/>
          <w:szCs w:val="22"/>
        </w:rPr>
        <w:t>K.</w:t>
      </w:r>
      <w:r>
        <w:rPr>
          <w:rFonts w:ascii="Arial" w:eastAsia="Arial" w:hAnsi="Arial" w:cs="Arial"/>
          <w:b/>
          <w:sz w:val="22"/>
          <w:szCs w:val="22"/>
          <w:u w:val="single"/>
        </w:rPr>
        <w:tab/>
        <w:t>FINANCE</w:t>
      </w:r>
    </w:p>
    <w:p w:rsidR="00A32BB5" w:rsidRDefault="008E4A24">
      <w:pPr>
        <w:pBdr>
          <w:top w:val="nil"/>
          <w:left w:val="nil"/>
          <w:bottom w:val="nil"/>
          <w:right w:val="nil"/>
          <w:between w:val="nil"/>
        </w:pBdr>
        <w:tabs>
          <w:tab w:val="left" w:pos="720"/>
        </w:tabs>
        <w:rPr>
          <w:rFonts w:ascii="Arial" w:eastAsia="Arial" w:hAnsi="Arial" w:cs="Arial"/>
          <w:sz w:val="22"/>
          <w:szCs w:val="22"/>
        </w:rPr>
      </w:pPr>
      <w:r>
        <w:rPr>
          <w:rFonts w:ascii="Arial" w:eastAsia="Arial" w:hAnsi="Arial" w:cs="Arial"/>
          <w:sz w:val="22"/>
          <w:szCs w:val="22"/>
        </w:rPr>
        <w:tab/>
        <w:t>Finance &amp; Facilities Committee Report - Howard Wolkow</w:t>
      </w:r>
    </w:p>
    <w:p w:rsidR="00A32BB5" w:rsidRDefault="00A32BB5">
      <w:pPr>
        <w:pBdr>
          <w:top w:val="nil"/>
          <w:left w:val="nil"/>
          <w:bottom w:val="nil"/>
          <w:right w:val="nil"/>
          <w:between w:val="nil"/>
        </w:pBdr>
        <w:tabs>
          <w:tab w:val="left" w:pos="720"/>
        </w:tabs>
        <w:rPr>
          <w:rFonts w:ascii="Arial" w:eastAsia="Arial" w:hAnsi="Arial" w:cs="Arial"/>
          <w:sz w:val="22"/>
          <w:szCs w:val="22"/>
        </w:rPr>
      </w:pPr>
    </w:p>
    <w:p w:rsidR="00A32BB5" w:rsidRDefault="008E4A24">
      <w:pPr>
        <w:pBdr>
          <w:top w:val="nil"/>
          <w:left w:val="nil"/>
          <w:bottom w:val="nil"/>
          <w:right w:val="nil"/>
          <w:between w:val="nil"/>
        </w:pBdr>
        <w:tabs>
          <w:tab w:val="left" w:pos="720"/>
        </w:tabs>
        <w:rPr>
          <w:rFonts w:ascii="Arial" w:eastAsia="Arial" w:hAnsi="Arial" w:cs="Arial"/>
          <w:b/>
          <w:sz w:val="22"/>
          <w:szCs w:val="22"/>
          <w:u w:val="single"/>
        </w:rPr>
      </w:pPr>
      <w:r>
        <w:rPr>
          <w:rFonts w:ascii="Arial" w:eastAsia="Arial" w:hAnsi="Arial" w:cs="Arial"/>
          <w:sz w:val="22"/>
          <w:szCs w:val="22"/>
        </w:rPr>
        <w:t>Move that the Bedminster Township Board of Education, upon the recommendation of the Superintendent, approve:</w:t>
      </w:r>
    </w:p>
    <w:p w:rsidR="00A32BB5" w:rsidRDefault="008E4A24">
      <w:pPr>
        <w:pBdr>
          <w:top w:val="nil"/>
          <w:left w:val="nil"/>
          <w:bottom w:val="nil"/>
          <w:right w:val="nil"/>
          <w:between w:val="nil"/>
        </w:pBdr>
        <w:jc w:val="center"/>
        <w:rPr>
          <w:rFonts w:ascii="Arial" w:eastAsia="Arial" w:hAnsi="Arial" w:cs="Arial"/>
          <w:b/>
          <w:sz w:val="22"/>
          <w:szCs w:val="22"/>
          <w:u w:val="single"/>
        </w:rPr>
      </w:pPr>
      <w:r>
        <w:rPr>
          <w:rFonts w:ascii="Arial" w:eastAsia="Arial" w:hAnsi="Arial" w:cs="Arial"/>
          <w:b/>
          <w:sz w:val="22"/>
          <w:szCs w:val="22"/>
          <w:u w:val="single"/>
        </w:rPr>
        <w:t>2019-2020 Financial Reports</w:t>
      </w:r>
    </w:p>
    <w:p w:rsidR="00A32BB5" w:rsidRDefault="008E4A24">
      <w:pPr>
        <w:pBdr>
          <w:top w:val="nil"/>
          <w:left w:val="nil"/>
          <w:bottom w:val="nil"/>
          <w:right w:val="nil"/>
          <w:between w:val="nil"/>
        </w:pBdr>
        <w:rPr>
          <w:rFonts w:ascii="Arial" w:eastAsia="Arial" w:hAnsi="Arial" w:cs="Arial"/>
          <w:sz w:val="22"/>
          <w:szCs w:val="22"/>
        </w:rPr>
      </w:pPr>
      <w:r>
        <w:rPr>
          <w:rFonts w:ascii="Arial" w:eastAsia="Arial" w:hAnsi="Arial" w:cs="Arial"/>
          <w:sz w:val="22"/>
          <w:szCs w:val="22"/>
        </w:rPr>
        <w:t>K.1</w:t>
      </w:r>
      <w:r>
        <w:rPr>
          <w:rFonts w:ascii="Arial" w:eastAsia="Arial" w:hAnsi="Arial" w:cs="Arial"/>
          <w:sz w:val="22"/>
          <w:szCs w:val="22"/>
        </w:rPr>
        <w:tab/>
        <w:t>the Report of the Secretary for October 2019 submitted for Board review. As required by</w:t>
      </w:r>
    </w:p>
    <w:p w:rsidR="00A32BB5" w:rsidRDefault="008E4A24">
      <w:pPr>
        <w:pBdr>
          <w:top w:val="nil"/>
          <w:left w:val="nil"/>
          <w:bottom w:val="nil"/>
          <w:right w:val="nil"/>
          <w:between w:val="nil"/>
        </w:pBdr>
        <w:ind w:firstLine="720"/>
        <w:rPr>
          <w:rFonts w:ascii="Arial" w:eastAsia="Arial" w:hAnsi="Arial" w:cs="Arial"/>
          <w:sz w:val="22"/>
          <w:szCs w:val="22"/>
        </w:rPr>
      </w:pPr>
      <w:r>
        <w:rPr>
          <w:rFonts w:ascii="Arial" w:eastAsia="Arial" w:hAnsi="Arial" w:cs="Arial"/>
          <w:sz w:val="22"/>
          <w:szCs w:val="22"/>
        </w:rPr>
        <w:t>N.J.A.C. 6A:23-A-16.10(c)(3), the Business Administrator/Board Secretary, certifies that</w:t>
      </w:r>
    </w:p>
    <w:p w:rsidR="00A32BB5" w:rsidRDefault="008E4A24">
      <w:pPr>
        <w:pBdr>
          <w:top w:val="nil"/>
          <w:left w:val="nil"/>
          <w:bottom w:val="nil"/>
          <w:right w:val="nil"/>
          <w:between w:val="nil"/>
        </w:pBdr>
        <w:ind w:firstLine="720"/>
        <w:rPr>
          <w:rFonts w:ascii="Arial" w:eastAsia="Arial" w:hAnsi="Arial" w:cs="Arial"/>
          <w:sz w:val="22"/>
          <w:szCs w:val="22"/>
        </w:rPr>
      </w:pPr>
      <w:r>
        <w:rPr>
          <w:rFonts w:ascii="Arial" w:eastAsia="Arial" w:hAnsi="Arial" w:cs="Arial"/>
          <w:sz w:val="22"/>
          <w:szCs w:val="22"/>
        </w:rPr>
        <w:t xml:space="preserve">no line </w:t>
      </w:r>
      <w:r>
        <w:rPr>
          <w:rFonts w:ascii="Arial" w:eastAsia="Arial" w:hAnsi="Arial" w:cs="Arial"/>
          <w:sz w:val="22"/>
          <w:szCs w:val="22"/>
        </w:rPr>
        <w:tab/>
        <w:t>item account has been over expended and that sufficient funds are available to meet the</w:t>
      </w:r>
    </w:p>
    <w:p w:rsidR="00A32BB5" w:rsidRDefault="008E4A24">
      <w:pPr>
        <w:pBdr>
          <w:top w:val="nil"/>
          <w:left w:val="nil"/>
          <w:bottom w:val="nil"/>
          <w:right w:val="nil"/>
          <w:between w:val="nil"/>
        </w:pBdr>
        <w:ind w:firstLine="720"/>
        <w:rPr>
          <w:rFonts w:ascii="Arial" w:eastAsia="Arial" w:hAnsi="Arial" w:cs="Arial"/>
          <w:sz w:val="22"/>
          <w:szCs w:val="22"/>
        </w:rPr>
      </w:pPr>
      <w:r>
        <w:rPr>
          <w:rFonts w:ascii="Arial" w:eastAsia="Arial" w:hAnsi="Arial" w:cs="Arial"/>
          <w:sz w:val="22"/>
          <w:szCs w:val="22"/>
        </w:rPr>
        <w:t>District’s financial obligations this fiscal year.</w:t>
      </w:r>
    </w:p>
    <w:p w:rsidR="00A32BB5" w:rsidRDefault="00A32BB5">
      <w:pPr>
        <w:pBdr>
          <w:top w:val="nil"/>
          <w:left w:val="nil"/>
          <w:bottom w:val="nil"/>
          <w:right w:val="nil"/>
          <w:between w:val="nil"/>
        </w:pBdr>
        <w:rPr>
          <w:rFonts w:ascii="Arial" w:eastAsia="Arial" w:hAnsi="Arial" w:cs="Arial"/>
          <w:sz w:val="16"/>
          <w:szCs w:val="16"/>
        </w:rPr>
      </w:pPr>
    </w:p>
    <w:p w:rsidR="00A32BB5" w:rsidRDefault="008E4A24">
      <w:pPr>
        <w:pBdr>
          <w:top w:val="nil"/>
          <w:left w:val="nil"/>
          <w:bottom w:val="nil"/>
          <w:right w:val="nil"/>
          <w:between w:val="nil"/>
        </w:pBdr>
        <w:ind w:left="720"/>
        <w:rPr>
          <w:rFonts w:ascii="Arial" w:eastAsia="Arial" w:hAnsi="Arial" w:cs="Arial"/>
          <w:sz w:val="22"/>
          <w:szCs w:val="22"/>
        </w:rPr>
      </w:pPr>
      <w:r>
        <w:rPr>
          <w:rFonts w:ascii="Arial" w:eastAsia="Arial" w:hAnsi="Arial" w:cs="Arial"/>
          <w:sz w:val="22"/>
          <w:szCs w:val="22"/>
        </w:rPr>
        <w:t>the recommendation</w:t>
      </w:r>
      <w:r>
        <w:rPr>
          <w:rFonts w:ascii="Arial" w:eastAsia="Arial" w:hAnsi="Arial" w:cs="Arial"/>
          <w:sz w:val="22"/>
          <w:szCs w:val="22"/>
        </w:rPr>
        <w:t xml:space="preserve"> that the Secretary’s Report for October 2019 be accepted and filed, and the Board of Education hereby certifies that no major account has been over expended in violation of N.J.A.C. 6A:23A-16.10(c)(4) and that sufficient funds are available to meet the Di</w:t>
      </w:r>
      <w:r>
        <w:rPr>
          <w:rFonts w:ascii="Arial" w:eastAsia="Arial" w:hAnsi="Arial" w:cs="Arial"/>
          <w:sz w:val="22"/>
          <w:szCs w:val="22"/>
        </w:rPr>
        <w:t>strict’s financial obligations for the remainder of the 2019-2020 fiscal year.</w:t>
      </w:r>
    </w:p>
    <w:p w:rsidR="00A32BB5" w:rsidRDefault="00A32BB5">
      <w:pPr>
        <w:pBdr>
          <w:top w:val="nil"/>
          <w:left w:val="nil"/>
          <w:bottom w:val="nil"/>
          <w:right w:val="nil"/>
          <w:between w:val="nil"/>
        </w:pBdr>
        <w:ind w:firstLine="720"/>
        <w:rPr>
          <w:rFonts w:ascii="Arial" w:eastAsia="Arial" w:hAnsi="Arial" w:cs="Arial"/>
          <w:sz w:val="22"/>
          <w:szCs w:val="22"/>
        </w:rPr>
      </w:pPr>
    </w:p>
    <w:p w:rsidR="00A32BB5" w:rsidRDefault="008E4A24">
      <w:pPr>
        <w:pBdr>
          <w:top w:val="nil"/>
          <w:left w:val="nil"/>
          <w:bottom w:val="nil"/>
          <w:right w:val="nil"/>
          <w:between w:val="nil"/>
        </w:pBdr>
        <w:ind w:firstLine="720"/>
        <w:rPr>
          <w:rFonts w:ascii="Arial" w:eastAsia="Arial" w:hAnsi="Arial" w:cs="Arial"/>
          <w:b/>
          <w:sz w:val="22"/>
          <w:szCs w:val="22"/>
          <w:u w:val="single"/>
        </w:rPr>
      </w:pPr>
      <w:r>
        <w:rPr>
          <w:rFonts w:ascii="Arial" w:eastAsia="Arial" w:hAnsi="Arial" w:cs="Arial"/>
          <w:sz w:val="22"/>
          <w:szCs w:val="22"/>
        </w:rPr>
        <w:t>It is recommended that the Treasurer’s Report for October 2019 be accepted and filed.</w:t>
      </w:r>
    </w:p>
    <w:p w:rsidR="00A32BB5" w:rsidRDefault="00A32BB5">
      <w:pPr>
        <w:pBdr>
          <w:top w:val="nil"/>
          <w:left w:val="nil"/>
          <w:bottom w:val="nil"/>
          <w:right w:val="nil"/>
          <w:between w:val="nil"/>
        </w:pBdr>
        <w:ind w:left="1440"/>
        <w:jc w:val="center"/>
        <w:rPr>
          <w:rFonts w:ascii="Arial" w:eastAsia="Arial" w:hAnsi="Arial" w:cs="Arial"/>
          <w:b/>
          <w:sz w:val="22"/>
          <w:szCs w:val="22"/>
          <w:u w:val="single"/>
        </w:rPr>
      </w:pPr>
    </w:p>
    <w:p w:rsidR="00A32BB5" w:rsidRDefault="008E4A24">
      <w:pPr>
        <w:ind w:left="1440"/>
        <w:jc w:val="center"/>
        <w:rPr>
          <w:rFonts w:ascii="Arial" w:eastAsia="Arial" w:hAnsi="Arial" w:cs="Arial"/>
          <w:b/>
          <w:sz w:val="22"/>
          <w:szCs w:val="22"/>
          <w:u w:val="single"/>
        </w:rPr>
      </w:pPr>
      <w:r>
        <w:rPr>
          <w:rFonts w:ascii="Arial" w:eastAsia="Arial" w:hAnsi="Arial" w:cs="Arial"/>
          <w:b/>
          <w:sz w:val="22"/>
          <w:szCs w:val="22"/>
          <w:u w:val="single"/>
        </w:rPr>
        <w:t>2019-2020 Invoices-General Agency Account</w:t>
      </w:r>
    </w:p>
    <w:p w:rsidR="00A32BB5" w:rsidRDefault="008E4A24">
      <w:pPr>
        <w:rPr>
          <w:rFonts w:ascii="Arial" w:eastAsia="Arial" w:hAnsi="Arial" w:cs="Arial"/>
          <w:sz w:val="22"/>
          <w:szCs w:val="22"/>
        </w:rPr>
      </w:pPr>
      <w:r>
        <w:rPr>
          <w:rFonts w:ascii="Arial" w:eastAsia="Arial" w:hAnsi="Arial" w:cs="Arial"/>
          <w:sz w:val="22"/>
          <w:szCs w:val="22"/>
        </w:rPr>
        <w:t>K.2</w:t>
      </w:r>
      <w:r>
        <w:rPr>
          <w:rFonts w:ascii="Arial" w:eastAsia="Arial" w:hAnsi="Arial" w:cs="Arial"/>
          <w:sz w:val="22"/>
          <w:szCs w:val="22"/>
        </w:rPr>
        <w:tab/>
      </w:r>
      <w:r>
        <w:rPr>
          <w:rFonts w:ascii="Arial" w:eastAsia="Arial" w:hAnsi="Arial" w:cs="Arial"/>
          <w:sz w:val="22"/>
          <w:szCs w:val="22"/>
        </w:rPr>
        <w:t xml:space="preserve">invoices presented for payment totaling $1,576,837.62 from the General Agency Account from </w:t>
      </w:r>
    </w:p>
    <w:p w:rsidR="00A32BB5" w:rsidRDefault="008E4A24">
      <w:pPr>
        <w:ind w:firstLine="720"/>
        <w:rPr>
          <w:rFonts w:ascii="Arial" w:eastAsia="Arial" w:hAnsi="Arial" w:cs="Arial"/>
          <w:sz w:val="22"/>
          <w:szCs w:val="22"/>
        </w:rPr>
      </w:pPr>
      <w:r>
        <w:rPr>
          <w:rFonts w:ascii="Arial" w:eastAsia="Arial" w:hAnsi="Arial" w:cs="Arial"/>
          <w:sz w:val="22"/>
          <w:szCs w:val="22"/>
        </w:rPr>
        <w:t>October 18, 2019 through November 21, 2019.</w:t>
      </w:r>
    </w:p>
    <w:tbl>
      <w:tblPr>
        <w:tblStyle w:val="a7"/>
        <w:tblW w:w="45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5"/>
        <w:gridCol w:w="1635"/>
      </w:tblGrid>
      <w:tr w:rsidR="00A32BB5">
        <w:trPr>
          <w:trHeight w:val="200"/>
          <w:jc w:val="center"/>
        </w:trPr>
        <w:tc>
          <w:tcPr>
            <w:tcW w:w="2955" w:type="dxa"/>
            <w:shd w:val="clear" w:color="auto" w:fill="auto"/>
            <w:tcMar>
              <w:top w:w="100" w:type="dxa"/>
              <w:left w:w="100" w:type="dxa"/>
              <w:bottom w:w="100" w:type="dxa"/>
              <w:right w:w="100" w:type="dxa"/>
            </w:tcMar>
          </w:tcPr>
          <w:p w:rsidR="00A32BB5" w:rsidRDefault="008E4A24">
            <w:pPr>
              <w:widowControl w:val="0"/>
              <w:jc w:val="center"/>
              <w:rPr>
                <w:rFonts w:ascii="Arial" w:eastAsia="Arial" w:hAnsi="Arial" w:cs="Arial"/>
                <w:b/>
                <w:sz w:val="20"/>
                <w:szCs w:val="20"/>
              </w:rPr>
            </w:pPr>
            <w:r>
              <w:rPr>
                <w:rFonts w:ascii="Arial" w:eastAsia="Arial" w:hAnsi="Arial" w:cs="Arial"/>
                <w:b/>
                <w:sz w:val="20"/>
                <w:szCs w:val="20"/>
              </w:rPr>
              <w:t>Fund</w:t>
            </w:r>
          </w:p>
        </w:tc>
        <w:tc>
          <w:tcPr>
            <w:tcW w:w="1635" w:type="dxa"/>
            <w:shd w:val="clear" w:color="auto" w:fill="auto"/>
            <w:tcMar>
              <w:top w:w="100" w:type="dxa"/>
              <w:left w:w="100" w:type="dxa"/>
              <w:bottom w:w="100" w:type="dxa"/>
              <w:right w:w="100" w:type="dxa"/>
            </w:tcMar>
          </w:tcPr>
          <w:p w:rsidR="00A32BB5" w:rsidRDefault="008E4A24">
            <w:pPr>
              <w:widowControl w:val="0"/>
              <w:jc w:val="center"/>
              <w:rPr>
                <w:rFonts w:ascii="Arial" w:eastAsia="Arial" w:hAnsi="Arial" w:cs="Arial"/>
                <w:b/>
                <w:sz w:val="20"/>
                <w:szCs w:val="20"/>
              </w:rPr>
            </w:pPr>
            <w:r>
              <w:rPr>
                <w:rFonts w:ascii="Arial" w:eastAsia="Arial" w:hAnsi="Arial" w:cs="Arial"/>
                <w:b/>
                <w:sz w:val="20"/>
                <w:szCs w:val="20"/>
              </w:rPr>
              <w:t>Amount</w:t>
            </w:r>
          </w:p>
        </w:tc>
      </w:tr>
      <w:tr w:rsidR="00A32BB5">
        <w:trPr>
          <w:trHeight w:val="200"/>
          <w:jc w:val="center"/>
        </w:trPr>
        <w:tc>
          <w:tcPr>
            <w:tcW w:w="2955" w:type="dxa"/>
            <w:shd w:val="clear" w:color="auto" w:fill="auto"/>
            <w:tcMar>
              <w:top w:w="100" w:type="dxa"/>
              <w:left w:w="100" w:type="dxa"/>
              <w:bottom w:w="100" w:type="dxa"/>
              <w:right w:w="100" w:type="dxa"/>
            </w:tcMar>
          </w:tcPr>
          <w:p w:rsidR="00A32BB5" w:rsidRDefault="008E4A24">
            <w:pPr>
              <w:widowControl w:val="0"/>
              <w:rPr>
                <w:rFonts w:ascii="Arial" w:eastAsia="Arial" w:hAnsi="Arial" w:cs="Arial"/>
                <w:sz w:val="20"/>
                <w:szCs w:val="20"/>
              </w:rPr>
            </w:pPr>
            <w:r>
              <w:rPr>
                <w:rFonts w:ascii="Arial" w:eastAsia="Arial" w:hAnsi="Arial" w:cs="Arial"/>
                <w:sz w:val="20"/>
                <w:szCs w:val="20"/>
              </w:rPr>
              <w:t>(10) General Fund</w:t>
            </w:r>
          </w:p>
        </w:tc>
        <w:tc>
          <w:tcPr>
            <w:tcW w:w="1635" w:type="dxa"/>
            <w:shd w:val="clear" w:color="auto" w:fill="auto"/>
            <w:tcMar>
              <w:top w:w="100" w:type="dxa"/>
              <w:left w:w="100" w:type="dxa"/>
              <w:bottom w:w="100" w:type="dxa"/>
              <w:right w:w="100" w:type="dxa"/>
            </w:tcMar>
          </w:tcPr>
          <w:p w:rsidR="00A32BB5" w:rsidRDefault="008E4A24">
            <w:pPr>
              <w:widowControl w:val="0"/>
              <w:jc w:val="center"/>
              <w:rPr>
                <w:rFonts w:ascii="Arial" w:eastAsia="Arial" w:hAnsi="Arial" w:cs="Arial"/>
                <w:sz w:val="20"/>
                <w:szCs w:val="20"/>
              </w:rPr>
            </w:pPr>
            <w:r>
              <w:rPr>
                <w:rFonts w:ascii="Arial" w:eastAsia="Arial" w:hAnsi="Arial" w:cs="Arial"/>
                <w:sz w:val="20"/>
                <w:szCs w:val="20"/>
              </w:rPr>
              <w:t xml:space="preserve"> $ 1,501,818.29 </w:t>
            </w:r>
          </w:p>
        </w:tc>
      </w:tr>
      <w:tr w:rsidR="00A32BB5">
        <w:trPr>
          <w:trHeight w:val="200"/>
          <w:jc w:val="center"/>
        </w:trPr>
        <w:tc>
          <w:tcPr>
            <w:tcW w:w="2955" w:type="dxa"/>
            <w:shd w:val="clear" w:color="auto" w:fill="auto"/>
            <w:tcMar>
              <w:top w:w="100" w:type="dxa"/>
              <w:left w:w="100" w:type="dxa"/>
              <w:bottom w:w="100" w:type="dxa"/>
              <w:right w:w="100" w:type="dxa"/>
            </w:tcMar>
          </w:tcPr>
          <w:p w:rsidR="00A32BB5" w:rsidRDefault="008E4A24">
            <w:pPr>
              <w:widowControl w:val="0"/>
              <w:rPr>
                <w:rFonts w:ascii="Arial" w:eastAsia="Arial" w:hAnsi="Arial" w:cs="Arial"/>
                <w:sz w:val="20"/>
                <w:szCs w:val="20"/>
              </w:rPr>
            </w:pPr>
            <w:r>
              <w:rPr>
                <w:rFonts w:ascii="Arial" w:eastAsia="Arial" w:hAnsi="Arial" w:cs="Arial"/>
                <w:sz w:val="20"/>
                <w:szCs w:val="20"/>
              </w:rPr>
              <w:t>(12) Capital Outlay</w:t>
            </w:r>
          </w:p>
        </w:tc>
        <w:tc>
          <w:tcPr>
            <w:tcW w:w="1635" w:type="dxa"/>
            <w:shd w:val="clear" w:color="auto" w:fill="auto"/>
            <w:tcMar>
              <w:top w:w="100" w:type="dxa"/>
              <w:left w:w="100" w:type="dxa"/>
              <w:bottom w:w="100" w:type="dxa"/>
              <w:right w:w="100" w:type="dxa"/>
            </w:tcMar>
          </w:tcPr>
          <w:p w:rsidR="00A32BB5" w:rsidRDefault="008E4A24">
            <w:pPr>
              <w:widowControl w:val="0"/>
              <w:jc w:val="center"/>
              <w:rPr>
                <w:rFonts w:ascii="Arial" w:eastAsia="Arial" w:hAnsi="Arial" w:cs="Arial"/>
                <w:sz w:val="20"/>
                <w:szCs w:val="20"/>
              </w:rPr>
            </w:pPr>
            <w:r>
              <w:rPr>
                <w:rFonts w:ascii="Arial" w:eastAsia="Arial" w:hAnsi="Arial" w:cs="Arial"/>
                <w:sz w:val="20"/>
                <w:szCs w:val="20"/>
              </w:rPr>
              <w:t>$ 0</w:t>
            </w:r>
          </w:p>
        </w:tc>
      </w:tr>
      <w:tr w:rsidR="00A32BB5">
        <w:trPr>
          <w:trHeight w:val="200"/>
          <w:jc w:val="center"/>
        </w:trPr>
        <w:tc>
          <w:tcPr>
            <w:tcW w:w="2955" w:type="dxa"/>
            <w:shd w:val="clear" w:color="auto" w:fill="auto"/>
            <w:tcMar>
              <w:top w:w="100" w:type="dxa"/>
              <w:left w:w="100" w:type="dxa"/>
              <w:bottom w:w="100" w:type="dxa"/>
              <w:right w:w="100" w:type="dxa"/>
            </w:tcMar>
          </w:tcPr>
          <w:p w:rsidR="00A32BB5" w:rsidRDefault="008E4A24">
            <w:pPr>
              <w:widowControl w:val="0"/>
              <w:rPr>
                <w:rFonts w:ascii="Arial" w:eastAsia="Arial" w:hAnsi="Arial" w:cs="Arial"/>
                <w:sz w:val="20"/>
                <w:szCs w:val="20"/>
              </w:rPr>
            </w:pPr>
            <w:r>
              <w:rPr>
                <w:rFonts w:ascii="Arial" w:eastAsia="Arial" w:hAnsi="Arial" w:cs="Arial"/>
                <w:sz w:val="20"/>
                <w:szCs w:val="20"/>
              </w:rPr>
              <w:t>(20) Special Revenue</w:t>
            </w:r>
          </w:p>
        </w:tc>
        <w:tc>
          <w:tcPr>
            <w:tcW w:w="1635" w:type="dxa"/>
            <w:shd w:val="clear" w:color="auto" w:fill="auto"/>
            <w:tcMar>
              <w:top w:w="100" w:type="dxa"/>
              <w:left w:w="100" w:type="dxa"/>
              <w:bottom w:w="100" w:type="dxa"/>
              <w:right w:w="100" w:type="dxa"/>
            </w:tcMar>
          </w:tcPr>
          <w:p w:rsidR="00A32BB5" w:rsidRDefault="008E4A24">
            <w:pPr>
              <w:widowControl w:val="0"/>
              <w:jc w:val="center"/>
              <w:rPr>
                <w:rFonts w:ascii="Arial" w:eastAsia="Arial" w:hAnsi="Arial" w:cs="Arial"/>
                <w:sz w:val="20"/>
                <w:szCs w:val="20"/>
              </w:rPr>
            </w:pPr>
            <w:r>
              <w:rPr>
                <w:rFonts w:ascii="Arial" w:eastAsia="Arial" w:hAnsi="Arial" w:cs="Arial"/>
                <w:sz w:val="20"/>
                <w:szCs w:val="20"/>
              </w:rPr>
              <w:t xml:space="preserve">     $ 75,019.33</w:t>
            </w:r>
          </w:p>
        </w:tc>
      </w:tr>
      <w:tr w:rsidR="00A32BB5">
        <w:trPr>
          <w:trHeight w:val="200"/>
          <w:jc w:val="center"/>
        </w:trPr>
        <w:tc>
          <w:tcPr>
            <w:tcW w:w="2955" w:type="dxa"/>
            <w:shd w:val="clear" w:color="auto" w:fill="auto"/>
            <w:tcMar>
              <w:top w:w="100" w:type="dxa"/>
              <w:left w:w="100" w:type="dxa"/>
              <w:bottom w:w="100" w:type="dxa"/>
              <w:right w:w="100" w:type="dxa"/>
            </w:tcMar>
          </w:tcPr>
          <w:p w:rsidR="00A32BB5" w:rsidRDefault="008E4A24">
            <w:pPr>
              <w:widowControl w:val="0"/>
              <w:rPr>
                <w:rFonts w:ascii="Arial" w:eastAsia="Arial" w:hAnsi="Arial" w:cs="Arial"/>
                <w:b/>
                <w:sz w:val="20"/>
                <w:szCs w:val="20"/>
              </w:rPr>
            </w:pPr>
            <w:r>
              <w:rPr>
                <w:rFonts w:ascii="Arial" w:eastAsia="Arial" w:hAnsi="Arial" w:cs="Arial"/>
                <w:b/>
                <w:sz w:val="20"/>
                <w:szCs w:val="20"/>
              </w:rPr>
              <w:t>Total</w:t>
            </w:r>
          </w:p>
        </w:tc>
        <w:tc>
          <w:tcPr>
            <w:tcW w:w="1635" w:type="dxa"/>
            <w:shd w:val="clear" w:color="auto" w:fill="auto"/>
            <w:tcMar>
              <w:top w:w="100" w:type="dxa"/>
              <w:left w:w="100" w:type="dxa"/>
              <w:bottom w:w="100" w:type="dxa"/>
              <w:right w:w="100" w:type="dxa"/>
            </w:tcMar>
          </w:tcPr>
          <w:p w:rsidR="00A32BB5" w:rsidRDefault="008E4A24">
            <w:pPr>
              <w:widowControl w:val="0"/>
              <w:jc w:val="center"/>
              <w:rPr>
                <w:rFonts w:ascii="Arial" w:eastAsia="Arial" w:hAnsi="Arial" w:cs="Arial"/>
                <w:b/>
                <w:sz w:val="20"/>
                <w:szCs w:val="20"/>
              </w:rPr>
            </w:pPr>
            <w:r>
              <w:rPr>
                <w:rFonts w:ascii="Arial" w:eastAsia="Arial" w:hAnsi="Arial" w:cs="Arial"/>
                <w:b/>
                <w:sz w:val="20"/>
                <w:szCs w:val="20"/>
              </w:rPr>
              <w:t xml:space="preserve"> $ 1,576,837.62</w:t>
            </w:r>
          </w:p>
        </w:tc>
      </w:tr>
    </w:tbl>
    <w:p w:rsidR="00A32BB5" w:rsidRDefault="00A32BB5">
      <w:pPr>
        <w:jc w:val="center"/>
        <w:rPr>
          <w:rFonts w:ascii="Arial" w:eastAsia="Arial" w:hAnsi="Arial" w:cs="Arial"/>
          <w:b/>
          <w:sz w:val="22"/>
          <w:szCs w:val="22"/>
          <w:u w:val="single"/>
        </w:rPr>
      </w:pPr>
    </w:p>
    <w:p w:rsidR="00A32BB5" w:rsidRDefault="008E4A24">
      <w:pPr>
        <w:jc w:val="center"/>
        <w:rPr>
          <w:rFonts w:ascii="Arial" w:eastAsia="Arial" w:hAnsi="Arial" w:cs="Arial"/>
          <w:b/>
          <w:sz w:val="22"/>
          <w:szCs w:val="22"/>
          <w:u w:val="single"/>
        </w:rPr>
      </w:pPr>
      <w:r>
        <w:rPr>
          <w:rFonts w:ascii="Arial" w:eastAsia="Arial" w:hAnsi="Arial" w:cs="Arial"/>
          <w:b/>
          <w:sz w:val="22"/>
          <w:szCs w:val="22"/>
          <w:u w:val="single"/>
        </w:rPr>
        <w:t>2019-2020 Invoices-Student Activities Account</w:t>
      </w:r>
    </w:p>
    <w:p w:rsidR="00A32BB5" w:rsidRDefault="008E4A24">
      <w:pPr>
        <w:tabs>
          <w:tab w:val="left" w:pos="720"/>
        </w:tabs>
        <w:rPr>
          <w:rFonts w:ascii="Arial" w:eastAsia="Arial" w:hAnsi="Arial" w:cs="Arial"/>
          <w:sz w:val="22"/>
          <w:szCs w:val="22"/>
        </w:rPr>
      </w:pPr>
      <w:r>
        <w:rPr>
          <w:rFonts w:ascii="Arial" w:eastAsia="Arial" w:hAnsi="Arial" w:cs="Arial"/>
          <w:sz w:val="22"/>
          <w:szCs w:val="22"/>
        </w:rPr>
        <w:t>K.3</w:t>
      </w:r>
      <w:r>
        <w:rPr>
          <w:rFonts w:ascii="Arial" w:eastAsia="Arial" w:hAnsi="Arial" w:cs="Arial"/>
          <w:sz w:val="22"/>
          <w:szCs w:val="22"/>
        </w:rPr>
        <w:tab/>
        <w:t>invoices presented for payment totaling</w:t>
      </w:r>
      <w:r>
        <w:rPr>
          <w:rFonts w:ascii="Arial" w:eastAsia="Arial" w:hAnsi="Arial" w:cs="Arial"/>
          <w:b/>
          <w:sz w:val="22"/>
          <w:szCs w:val="22"/>
        </w:rPr>
        <w:t xml:space="preserve"> </w:t>
      </w:r>
      <w:r>
        <w:rPr>
          <w:rFonts w:ascii="Arial" w:eastAsia="Arial" w:hAnsi="Arial" w:cs="Arial"/>
          <w:sz w:val="22"/>
          <w:szCs w:val="22"/>
        </w:rPr>
        <w:t>$2030.86 from the Student Activities Account from October 12,</w:t>
      </w:r>
    </w:p>
    <w:p w:rsidR="00A32BB5" w:rsidRDefault="008E4A24">
      <w:pPr>
        <w:tabs>
          <w:tab w:val="left" w:pos="720"/>
        </w:tabs>
        <w:rPr>
          <w:rFonts w:ascii="Arial" w:eastAsia="Arial" w:hAnsi="Arial" w:cs="Arial"/>
          <w:b/>
          <w:sz w:val="22"/>
          <w:szCs w:val="22"/>
          <w:u w:val="single"/>
        </w:rPr>
      </w:pPr>
      <w:r>
        <w:rPr>
          <w:rFonts w:ascii="Arial" w:eastAsia="Arial" w:hAnsi="Arial" w:cs="Arial"/>
          <w:sz w:val="22"/>
          <w:szCs w:val="22"/>
        </w:rPr>
        <w:tab/>
        <w:t>2019 through November 15, 2019.</w:t>
      </w:r>
    </w:p>
    <w:p w:rsidR="00A32BB5" w:rsidRDefault="00A32BB5">
      <w:pPr>
        <w:ind w:left="1440"/>
        <w:jc w:val="center"/>
        <w:rPr>
          <w:rFonts w:ascii="Arial" w:eastAsia="Arial" w:hAnsi="Arial" w:cs="Arial"/>
          <w:b/>
          <w:sz w:val="22"/>
          <w:szCs w:val="22"/>
          <w:u w:val="single"/>
        </w:rPr>
      </w:pPr>
    </w:p>
    <w:p w:rsidR="00A32BB5" w:rsidRDefault="008E4A24">
      <w:pPr>
        <w:ind w:left="1440"/>
        <w:jc w:val="center"/>
        <w:rPr>
          <w:rFonts w:ascii="Arial" w:eastAsia="Arial" w:hAnsi="Arial" w:cs="Arial"/>
          <w:b/>
          <w:sz w:val="22"/>
          <w:szCs w:val="22"/>
          <w:u w:val="single"/>
        </w:rPr>
      </w:pPr>
      <w:r>
        <w:rPr>
          <w:rFonts w:ascii="Arial" w:eastAsia="Arial" w:hAnsi="Arial" w:cs="Arial"/>
          <w:b/>
          <w:sz w:val="22"/>
          <w:szCs w:val="22"/>
          <w:u w:val="single"/>
        </w:rPr>
        <w:t>2019-2020 Invoices-Food Service Account</w:t>
      </w:r>
    </w:p>
    <w:p w:rsidR="00A32BB5" w:rsidRDefault="008E4A24">
      <w:pPr>
        <w:tabs>
          <w:tab w:val="left" w:pos="720"/>
        </w:tabs>
        <w:rPr>
          <w:rFonts w:ascii="Arial" w:eastAsia="Arial" w:hAnsi="Arial" w:cs="Arial"/>
          <w:sz w:val="22"/>
          <w:szCs w:val="22"/>
        </w:rPr>
      </w:pPr>
      <w:r>
        <w:rPr>
          <w:rFonts w:ascii="Arial" w:eastAsia="Arial" w:hAnsi="Arial" w:cs="Arial"/>
          <w:sz w:val="22"/>
          <w:szCs w:val="22"/>
        </w:rPr>
        <w:t>K.4</w:t>
      </w:r>
      <w:r>
        <w:rPr>
          <w:rFonts w:ascii="Arial" w:eastAsia="Arial" w:hAnsi="Arial" w:cs="Arial"/>
          <w:sz w:val="22"/>
          <w:szCs w:val="22"/>
        </w:rPr>
        <w:tab/>
      </w:r>
      <w:r>
        <w:rPr>
          <w:rFonts w:ascii="Arial" w:eastAsia="Arial" w:hAnsi="Arial" w:cs="Arial"/>
          <w:sz w:val="22"/>
          <w:szCs w:val="22"/>
        </w:rPr>
        <w:t>invoices presented for payment totaling</w:t>
      </w:r>
      <w:r>
        <w:rPr>
          <w:rFonts w:ascii="Arial" w:eastAsia="Arial" w:hAnsi="Arial" w:cs="Arial"/>
          <w:b/>
          <w:sz w:val="22"/>
          <w:szCs w:val="22"/>
        </w:rPr>
        <w:t xml:space="preserve"> </w:t>
      </w:r>
      <w:r>
        <w:rPr>
          <w:rFonts w:ascii="Arial" w:eastAsia="Arial" w:hAnsi="Arial" w:cs="Arial"/>
          <w:sz w:val="22"/>
          <w:szCs w:val="22"/>
        </w:rPr>
        <w:t xml:space="preserve">$15,119.76 from the Food Service Account from October 12, </w:t>
      </w:r>
    </w:p>
    <w:p w:rsidR="00A32BB5" w:rsidRDefault="008E4A24">
      <w:pPr>
        <w:tabs>
          <w:tab w:val="left" w:pos="720"/>
        </w:tabs>
        <w:rPr>
          <w:rFonts w:ascii="Arial" w:eastAsia="Arial" w:hAnsi="Arial" w:cs="Arial"/>
          <w:sz w:val="22"/>
          <w:szCs w:val="22"/>
        </w:rPr>
      </w:pPr>
      <w:r>
        <w:rPr>
          <w:rFonts w:ascii="Arial" w:eastAsia="Arial" w:hAnsi="Arial" w:cs="Arial"/>
          <w:sz w:val="22"/>
          <w:szCs w:val="22"/>
        </w:rPr>
        <w:tab/>
        <w:t>2019 through November 15, 2019.</w:t>
      </w:r>
    </w:p>
    <w:p w:rsidR="00A32BB5" w:rsidRDefault="008E4A24">
      <w:pPr>
        <w:tabs>
          <w:tab w:val="left" w:pos="720"/>
        </w:tabs>
        <w:rPr>
          <w:rFonts w:ascii="Arial" w:eastAsia="Arial" w:hAnsi="Arial" w:cs="Arial"/>
          <w:b/>
          <w:sz w:val="22"/>
          <w:szCs w:val="22"/>
          <w:u w:val="single"/>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b/>
          <w:sz w:val="22"/>
          <w:szCs w:val="22"/>
          <w:u w:val="single"/>
        </w:rPr>
        <w:t>2019-2020 Transfers</w:t>
      </w:r>
    </w:p>
    <w:p w:rsidR="00A32BB5" w:rsidRDefault="008E4A24">
      <w:pPr>
        <w:rPr>
          <w:rFonts w:ascii="Arial" w:eastAsia="Arial" w:hAnsi="Arial" w:cs="Arial"/>
          <w:sz w:val="22"/>
          <w:szCs w:val="22"/>
        </w:rPr>
      </w:pPr>
      <w:r>
        <w:rPr>
          <w:rFonts w:ascii="Arial" w:eastAsia="Arial" w:hAnsi="Arial" w:cs="Arial"/>
          <w:sz w:val="22"/>
          <w:szCs w:val="22"/>
        </w:rPr>
        <w:t>K.5</w:t>
      </w:r>
      <w:r>
        <w:rPr>
          <w:rFonts w:ascii="Arial" w:eastAsia="Arial" w:hAnsi="Arial" w:cs="Arial"/>
          <w:sz w:val="22"/>
          <w:szCs w:val="22"/>
        </w:rPr>
        <w:tab/>
        <w:t>transfers for the 2019-2020 school year totaling $51,300.00 from October 12, 2019 through</w:t>
      </w:r>
    </w:p>
    <w:p w:rsidR="00A32BB5" w:rsidRDefault="008E4A24">
      <w:pPr>
        <w:ind w:firstLine="720"/>
        <w:rPr>
          <w:rFonts w:ascii="Arial" w:eastAsia="Arial" w:hAnsi="Arial" w:cs="Arial"/>
          <w:sz w:val="22"/>
          <w:szCs w:val="22"/>
        </w:rPr>
      </w:pPr>
      <w:r>
        <w:rPr>
          <w:rFonts w:ascii="Arial" w:eastAsia="Arial" w:hAnsi="Arial" w:cs="Arial"/>
          <w:sz w:val="22"/>
          <w:szCs w:val="22"/>
        </w:rPr>
        <w:t>Nov</w:t>
      </w:r>
      <w:r>
        <w:rPr>
          <w:rFonts w:ascii="Arial" w:eastAsia="Arial" w:hAnsi="Arial" w:cs="Arial"/>
          <w:sz w:val="22"/>
          <w:szCs w:val="22"/>
        </w:rPr>
        <w:t>ember 15, 2019 as per the monthly transfer report.</w:t>
      </w:r>
    </w:p>
    <w:p w:rsidR="00A32BB5" w:rsidRDefault="00A32BB5">
      <w:pPr>
        <w:tabs>
          <w:tab w:val="left" w:pos="720"/>
        </w:tabs>
        <w:rPr>
          <w:rFonts w:ascii="Arial" w:eastAsia="Arial" w:hAnsi="Arial" w:cs="Arial"/>
          <w:sz w:val="22"/>
          <w:szCs w:val="22"/>
        </w:rPr>
      </w:pPr>
    </w:p>
    <w:p w:rsidR="00A32BB5" w:rsidRDefault="008E4A24">
      <w:pPr>
        <w:pBdr>
          <w:top w:val="nil"/>
          <w:left w:val="nil"/>
          <w:bottom w:val="nil"/>
          <w:right w:val="nil"/>
          <w:between w:val="nil"/>
        </w:pBdr>
        <w:rPr>
          <w:rFonts w:ascii="Arial" w:eastAsia="Arial" w:hAnsi="Arial" w:cs="Arial"/>
          <w:sz w:val="22"/>
          <w:szCs w:val="22"/>
        </w:rPr>
      </w:pPr>
      <w:r>
        <w:rPr>
          <w:rFonts w:ascii="Arial" w:eastAsia="Arial" w:hAnsi="Arial" w:cs="Arial"/>
          <w:b/>
          <w:sz w:val="22"/>
          <w:szCs w:val="22"/>
        </w:rPr>
        <w:t>K.</w:t>
      </w:r>
      <w:r>
        <w:rPr>
          <w:rFonts w:ascii="Arial" w:eastAsia="Arial" w:hAnsi="Arial" w:cs="Arial"/>
          <w:b/>
          <w:sz w:val="22"/>
          <w:szCs w:val="22"/>
        </w:rPr>
        <w:tab/>
      </w:r>
      <w:r>
        <w:rPr>
          <w:rFonts w:ascii="Arial" w:eastAsia="Arial" w:hAnsi="Arial" w:cs="Arial"/>
          <w:sz w:val="22"/>
          <w:szCs w:val="22"/>
        </w:rPr>
        <w:t>agenda items K.1 through K.5</w:t>
      </w:r>
    </w:p>
    <w:p w:rsidR="00A32BB5" w:rsidRDefault="00A32BB5">
      <w:pPr>
        <w:pBdr>
          <w:top w:val="nil"/>
          <w:left w:val="nil"/>
          <w:bottom w:val="nil"/>
          <w:right w:val="nil"/>
          <w:between w:val="nil"/>
        </w:pBdr>
        <w:rPr>
          <w:rFonts w:ascii="Arial" w:eastAsia="Arial" w:hAnsi="Arial" w:cs="Arial"/>
          <w:sz w:val="22"/>
          <w:szCs w:val="22"/>
        </w:rPr>
      </w:pPr>
    </w:p>
    <w:tbl>
      <w:tblPr>
        <w:tblStyle w:val="a8"/>
        <w:tblW w:w="774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1650"/>
        <w:gridCol w:w="810"/>
        <w:gridCol w:w="1995"/>
        <w:gridCol w:w="705"/>
        <w:gridCol w:w="1890"/>
      </w:tblGrid>
      <w:tr w:rsidR="00A32BB5">
        <w:tc>
          <w:tcPr>
            <w:tcW w:w="690" w:type="dxa"/>
          </w:tcPr>
          <w:p w:rsidR="00A32BB5" w:rsidRDefault="00A32BB5">
            <w:pPr>
              <w:tabs>
                <w:tab w:val="left" w:pos="720"/>
              </w:tabs>
              <w:rPr>
                <w:rFonts w:ascii="Arial" w:eastAsia="Arial" w:hAnsi="Arial" w:cs="Arial"/>
                <w:sz w:val="18"/>
                <w:szCs w:val="18"/>
              </w:rPr>
            </w:pPr>
          </w:p>
        </w:tc>
        <w:tc>
          <w:tcPr>
            <w:tcW w:w="165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 xml:space="preserve">Ms. Burch </w:t>
            </w:r>
          </w:p>
        </w:tc>
        <w:tc>
          <w:tcPr>
            <w:tcW w:w="810" w:type="dxa"/>
          </w:tcPr>
          <w:p w:rsidR="00A32BB5" w:rsidRDefault="00A32BB5">
            <w:pPr>
              <w:tabs>
                <w:tab w:val="left" w:pos="720"/>
              </w:tabs>
              <w:rPr>
                <w:rFonts w:ascii="Arial" w:eastAsia="Arial" w:hAnsi="Arial" w:cs="Arial"/>
                <w:sz w:val="18"/>
                <w:szCs w:val="18"/>
              </w:rPr>
            </w:pPr>
          </w:p>
        </w:tc>
        <w:tc>
          <w:tcPr>
            <w:tcW w:w="1995"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Lamiera</w:t>
            </w:r>
          </w:p>
        </w:tc>
        <w:tc>
          <w:tcPr>
            <w:tcW w:w="705" w:type="dxa"/>
          </w:tcPr>
          <w:p w:rsidR="00A32BB5" w:rsidRDefault="00A32BB5">
            <w:pPr>
              <w:tabs>
                <w:tab w:val="left" w:pos="720"/>
              </w:tabs>
              <w:rPr>
                <w:rFonts w:ascii="Arial" w:eastAsia="Arial" w:hAnsi="Arial" w:cs="Arial"/>
                <w:sz w:val="18"/>
                <w:szCs w:val="18"/>
              </w:rPr>
            </w:pPr>
          </w:p>
        </w:tc>
        <w:tc>
          <w:tcPr>
            <w:tcW w:w="189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Stevinson</w:t>
            </w:r>
          </w:p>
        </w:tc>
      </w:tr>
      <w:tr w:rsidR="00A32BB5">
        <w:tc>
          <w:tcPr>
            <w:tcW w:w="690" w:type="dxa"/>
          </w:tcPr>
          <w:p w:rsidR="00A32BB5" w:rsidRDefault="00A32BB5">
            <w:pPr>
              <w:tabs>
                <w:tab w:val="left" w:pos="720"/>
              </w:tabs>
              <w:rPr>
                <w:rFonts w:ascii="Arial" w:eastAsia="Arial" w:hAnsi="Arial" w:cs="Arial"/>
                <w:sz w:val="18"/>
                <w:szCs w:val="18"/>
              </w:rPr>
            </w:pPr>
          </w:p>
        </w:tc>
        <w:tc>
          <w:tcPr>
            <w:tcW w:w="165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Creelman</w:t>
            </w:r>
          </w:p>
        </w:tc>
        <w:tc>
          <w:tcPr>
            <w:tcW w:w="810" w:type="dxa"/>
          </w:tcPr>
          <w:p w:rsidR="00A32BB5" w:rsidRDefault="00A32BB5">
            <w:pPr>
              <w:tabs>
                <w:tab w:val="left" w:pos="720"/>
              </w:tabs>
              <w:rPr>
                <w:rFonts w:ascii="Arial" w:eastAsia="Arial" w:hAnsi="Arial" w:cs="Arial"/>
                <w:sz w:val="18"/>
                <w:szCs w:val="18"/>
              </w:rPr>
            </w:pPr>
          </w:p>
        </w:tc>
        <w:tc>
          <w:tcPr>
            <w:tcW w:w="1995"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Marto</w:t>
            </w:r>
          </w:p>
        </w:tc>
        <w:tc>
          <w:tcPr>
            <w:tcW w:w="705" w:type="dxa"/>
          </w:tcPr>
          <w:p w:rsidR="00A32BB5" w:rsidRDefault="00A32BB5">
            <w:pPr>
              <w:tabs>
                <w:tab w:val="left" w:pos="720"/>
              </w:tabs>
              <w:rPr>
                <w:rFonts w:ascii="Arial" w:eastAsia="Arial" w:hAnsi="Arial" w:cs="Arial"/>
                <w:sz w:val="18"/>
                <w:szCs w:val="18"/>
              </w:rPr>
            </w:pPr>
          </w:p>
        </w:tc>
        <w:tc>
          <w:tcPr>
            <w:tcW w:w="189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Mr. Wolkow</w:t>
            </w:r>
          </w:p>
        </w:tc>
      </w:tr>
      <w:tr w:rsidR="00A32BB5">
        <w:tc>
          <w:tcPr>
            <w:tcW w:w="690" w:type="dxa"/>
          </w:tcPr>
          <w:p w:rsidR="00A32BB5" w:rsidRDefault="00A32BB5">
            <w:pPr>
              <w:tabs>
                <w:tab w:val="left" w:pos="720"/>
              </w:tabs>
              <w:rPr>
                <w:rFonts w:ascii="Arial" w:eastAsia="Arial" w:hAnsi="Arial" w:cs="Arial"/>
                <w:sz w:val="18"/>
                <w:szCs w:val="18"/>
              </w:rPr>
            </w:pPr>
          </w:p>
        </w:tc>
        <w:tc>
          <w:tcPr>
            <w:tcW w:w="165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Johansson</w:t>
            </w:r>
          </w:p>
        </w:tc>
        <w:tc>
          <w:tcPr>
            <w:tcW w:w="810" w:type="dxa"/>
          </w:tcPr>
          <w:p w:rsidR="00A32BB5" w:rsidRDefault="00A32BB5">
            <w:pPr>
              <w:tabs>
                <w:tab w:val="left" w:pos="720"/>
              </w:tabs>
              <w:rPr>
                <w:rFonts w:ascii="Arial" w:eastAsia="Arial" w:hAnsi="Arial" w:cs="Arial"/>
                <w:sz w:val="18"/>
                <w:szCs w:val="18"/>
              </w:rPr>
            </w:pPr>
          </w:p>
        </w:tc>
        <w:tc>
          <w:tcPr>
            <w:tcW w:w="1995"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Nathans</w:t>
            </w:r>
          </w:p>
        </w:tc>
        <w:tc>
          <w:tcPr>
            <w:tcW w:w="705" w:type="dxa"/>
          </w:tcPr>
          <w:p w:rsidR="00A32BB5" w:rsidRDefault="00A32BB5">
            <w:pPr>
              <w:tabs>
                <w:tab w:val="left" w:pos="720"/>
              </w:tabs>
              <w:rPr>
                <w:rFonts w:ascii="Arial" w:eastAsia="Arial" w:hAnsi="Arial" w:cs="Arial"/>
                <w:sz w:val="18"/>
                <w:szCs w:val="18"/>
              </w:rPr>
            </w:pPr>
          </w:p>
        </w:tc>
        <w:tc>
          <w:tcPr>
            <w:tcW w:w="189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Mr. Reaves</w:t>
            </w:r>
          </w:p>
        </w:tc>
      </w:tr>
    </w:tbl>
    <w:p w:rsidR="00A32BB5" w:rsidRDefault="008E4A24">
      <w:pPr>
        <w:pBdr>
          <w:top w:val="nil"/>
          <w:left w:val="nil"/>
          <w:bottom w:val="nil"/>
          <w:right w:val="nil"/>
          <w:between w:val="nil"/>
        </w:pBdr>
        <w:rPr>
          <w:rFonts w:ascii="Arial" w:eastAsia="Arial" w:hAnsi="Arial" w:cs="Arial"/>
          <w:b/>
          <w:sz w:val="22"/>
          <w:szCs w:val="22"/>
          <w:u w:val="single"/>
        </w:rPr>
      </w:pPr>
      <w:r>
        <w:rPr>
          <w:rFonts w:ascii="Arial" w:eastAsia="Arial" w:hAnsi="Arial" w:cs="Arial"/>
          <w:b/>
          <w:sz w:val="22"/>
          <w:szCs w:val="22"/>
        </w:rPr>
        <w:t>L.</w:t>
      </w:r>
      <w:r>
        <w:rPr>
          <w:rFonts w:ascii="Arial" w:eastAsia="Arial" w:hAnsi="Arial" w:cs="Arial"/>
          <w:b/>
          <w:sz w:val="22"/>
          <w:szCs w:val="22"/>
          <w:u w:val="single"/>
        </w:rPr>
        <w:tab/>
        <w:t>P</w:t>
      </w:r>
      <w:r>
        <w:rPr>
          <w:rFonts w:ascii="Arial" w:eastAsia="Arial" w:hAnsi="Arial" w:cs="Arial"/>
          <w:b/>
          <w:sz w:val="22"/>
          <w:szCs w:val="22"/>
          <w:u w:val="single"/>
        </w:rPr>
        <w:t xml:space="preserve">ERSONNEL &amp; PROGRAMS  </w:t>
      </w:r>
    </w:p>
    <w:p w:rsidR="00A32BB5" w:rsidRDefault="008E4A24">
      <w:pPr>
        <w:pBdr>
          <w:top w:val="nil"/>
          <w:left w:val="nil"/>
          <w:bottom w:val="nil"/>
          <w:right w:val="nil"/>
          <w:between w:val="nil"/>
        </w:pBdr>
        <w:ind w:firstLine="720"/>
        <w:rPr>
          <w:rFonts w:ascii="Arial" w:eastAsia="Arial" w:hAnsi="Arial" w:cs="Arial"/>
          <w:sz w:val="22"/>
          <w:szCs w:val="22"/>
        </w:rPr>
      </w:pPr>
      <w:r>
        <w:rPr>
          <w:rFonts w:ascii="Arial" w:eastAsia="Arial" w:hAnsi="Arial" w:cs="Arial"/>
          <w:sz w:val="22"/>
          <w:szCs w:val="22"/>
        </w:rPr>
        <w:t>Programs &amp;</w:t>
      </w:r>
      <w:r>
        <w:rPr>
          <w:rFonts w:ascii="Arial" w:eastAsia="Arial" w:hAnsi="Arial" w:cs="Arial"/>
          <w:sz w:val="22"/>
          <w:szCs w:val="22"/>
        </w:rPr>
        <w:t xml:space="preserve"> Personnel Committee Report– Jennifer Johansson</w:t>
      </w:r>
    </w:p>
    <w:p w:rsidR="00A32BB5" w:rsidRDefault="00A32BB5">
      <w:pPr>
        <w:pBdr>
          <w:top w:val="nil"/>
          <w:left w:val="nil"/>
          <w:bottom w:val="nil"/>
          <w:right w:val="nil"/>
          <w:between w:val="nil"/>
        </w:pBdr>
        <w:rPr>
          <w:rFonts w:ascii="Arial" w:eastAsia="Arial" w:hAnsi="Arial" w:cs="Arial"/>
          <w:sz w:val="22"/>
          <w:szCs w:val="22"/>
        </w:rPr>
      </w:pPr>
    </w:p>
    <w:p w:rsidR="00A32BB5" w:rsidRDefault="008E4A24">
      <w:pPr>
        <w:tabs>
          <w:tab w:val="left" w:pos="720"/>
        </w:tabs>
        <w:rPr>
          <w:rFonts w:ascii="Arial" w:eastAsia="Arial" w:hAnsi="Arial" w:cs="Arial"/>
          <w:sz w:val="22"/>
          <w:szCs w:val="22"/>
        </w:rPr>
      </w:pPr>
      <w:r>
        <w:rPr>
          <w:rFonts w:ascii="Arial" w:eastAsia="Arial" w:hAnsi="Arial" w:cs="Arial"/>
          <w:sz w:val="22"/>
          <w:szCs w:val="22"/>
        </w:rPr>
        <w:t>Move that the Bedminster Township Board of Education, upon the recommendation of the Superintendent, approve:</w:t>
      </w:r>
    </w:p>
    <w:p w:rsidR="00A32BB5" w:rsidRDefault="008E4A24">
      <w:pPr>
        <w:jc w:val="center"/>
        <w:rPr>
          <w:rFonts w:ascii="Arial" w:eastAsia="Arial" w:hAnsi="Arial" w:cs="Arial"/>
          <w:b/>
          <w:sz w:val="22"/>
          <w:szCs w:val="22"/>
          <w:u w:val="single"/>
        </w:rPr>
      </w:pPr>
      <w:r>
        <w:rPr>
          <w:rFonts w:ascii="Arial" w:eastAsia="Arial" w:hAnsi="Arial" w:cs="Arial"/>
          <w:b/>
          <w:sz w:val="22"/>
          <w:szCs w:val="22"/>
          <w:u w:val="single"/>
        </w:rPr>
        <w:t>Workshops</w:t>
      </w:r>
    </w:p>
    <w:p w:rsidR="00A32BB5" w:rsidRDefault="008E4A24">
      <w:pPr>
        <w:rPr>
          <w:rFonts w:ascii="Arial" w:eastAsia="Arial" w:hAnsi="Arial" w:cs="Arial"/>
          <w:sz w:val="22"/>
          <w:szCs w:val="22"/>
        </w:rPr>
      </w:pPr>
      <w:r>
        <w:rPr>
          <w:rFonts w:ascii="Arial" w:eastAsia="Arial" w:hAnsi="Arial" w:cs="Arial"/>
          <w:sz w:val="22"/>
          <w:szCs w:val="22"/>
        </w:rPr>
        <w:t>L.1</w:t>
      </w:r>
      <w:r>
        <w:rPr>
          <w:rFonts w:ascii="Arial" w:eastAsia="Arial" w:hAnsi="Arial" w:cs="Arial"/>
          <w:sz w:val="22"/>
          <w:szCs w:val="22"/>
        </w:rPr>
        <w:tab/>
        <w:t>staff for the workshops listed:</w:t>
      </w:r>
    </w:p>
    <w:tbl>
      <w:tblPr>
        <w:tblStyle w:val="a9"/>
        <w:tblW w:w="10785" w:type="dxa"/>
        <w:tblInd w:w="175" w:type="dxa"/>
        <w:tblBorders>
          <w:top w:val="nil"/>
          <w:left w:val="nil"/>
          <w:bottom w:val="nil"/>
          <w:right w:val="nil"/>
          <w:insideH w:val="nil"/>
          <w:insideV w:val="nil"/>
        </w:tblBorders>
        <w:tblLayout w:type="fixed"/>
        <w:tblLook w:val="0600" w:firstRow="0" w:lastRow="0" w:firstColumn="0" w:lastColumn="0" w:noHBand="1" w:noVBand="1"/>
      </w:tblPr>
      <w:tblGrid>
        <w:gridCol w:w="1605"/>
        <w:gridCol w:w="1185"/>
        <w:gridCol w:w="5085"/>
        <w:gridCol w:w="2910"/>
      </w:tblGrid>
      <w:tr w:rsidR="00A32BB5">
        <w:trPr>
          <w:trHeight w:val="360"/>
        </w:trPr>
        <w:tc>
          <w:tcPr>
            <w:tcW w:w="16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b/>
                <w:sz w:val="16"/>
                <w:szCs w:val="16"/>
              </w:rPr>
            </w:pPr>
            <w:r>
              <w:rPr>
                <w:rFonts w:ascii="Arial" w:eastAsia="Arial" w:hAnsi="Arial" w:cs="Arial"/>
                <w:b/>
                <w:sz w:val="16"/>
                <w:szCs w:val="16"/>
              </w:rPr>
              <w:t>NAME</w:t>
            </w:r>
          </w:p>
        </w:tc>
        <w:tc>
          <w:tcPr>
            <w:tcW w:w="11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b/>
                <w:sz w:val="16"/>
                <w:szCs w:val="16"/>
              </w:rPr>
            </w:pPr>
            <w:r>
              <w:rPr>
                <w:rFonts w:ascii="Arial" w:eastAsia="Arial" w:hAnsi="Arial" w:cs="Arial"/>
                <w:b/>
                <w:sz w:val="16"/>
                <w:szCs w:val="16"/>
              </w:rPr>
              <w:t>DATE</w:t>
            </w:r>
          </w:p>
        </w:tc>
        <w:tc>
          <w:tcPr>
            <w:tcW w:w="50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b/>
                <w:sz w:val="16"/>
                <w:szCs w:val="16"/>
              </w:rPr>
            </w:pPr>
            <w:r>
              <w:rPr>
                <w:rFonts w:ascii="Arial" w:eastAsia="Arial" w:hAnsi="Arial" w:cs="Arial"/>
                <w:b/>
                <w:sz w:val="16"/>
                <w:szCs w:val="16"/>
              </w:rPr>
              <w:t>TITLE</w:t>
            </w:r>
          </w:p>
        </w:tc>
        <w:tc>
          <w:tcPr>
            <w:tcW w:w="29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b/>
                <w:sz w:val="16"/>
                <w:szCs w:val="16"/>
              </w:rPr>
            </w:pPr>
            <w:r>
              <w:rPr>
                <w:rFonts w:ascii="Arial" w:eastAsia="Arial" w:hAnsi="Arial" w:cs="Arial"/>
                <w:b/>
                <w:sz w:val="16"/>
                <w:szCs w:val="16"/>
              </w:rPr>
              <w:t>COST</w:t>
            </w:r>
          </w:p>
        </w:tc>
      </w:tr>
      <w:tr w:rsidR="00A32BB5">
        <w:trPr>
          <w:trHeight w:val="36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Jennifer Giordano</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12/2/19</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Annual Law Enforcement &amp; Educators Conference; Branchburg, NJ</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$0 Registration; $5.32 mileage</w:t>
            </w:r>
          </w:p>
        </w:tc>
      </w:tr>
      <w:tr w:rsidR="00A32BB5">
        <w:trPr>
          <w:trHeight w:val="36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Corby Swan</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12/2/19</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Annual Law Enforcement &amp; Educators Conference; Branchburg, NJ</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$0 Registration; $2.31 mileage</w:t>
            </w:r>
          </w:p>
        </w:tc>
      </w:tr>
      <w:tr w:rsidR="00A32BB5">
        <w:trPr>
          <w:trHeight w:val="36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Jennifer Griffith</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5/14/20</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Strategies for Classroom Management in Target Language; Monroe, NJ</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$125.00 Registration; $24.92 Mileage</w:t>
            </w:r>
          </w:p>
        </w:tc>
      </w:tr>
      <w:tr w:rsidR="00A32BB5">
        <w:trPr>
          <w:trHeight w:val="36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Jennifer Holzberger</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5/14/20</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Strategies for Classroom Management in Target Language; Monroe, NJ</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$125.00 Registration; $23.10 Mileage</w:t>
            </w:r>
          </w:p>
        </w:tc>
      </w:tr>
      <w:tr w:rsidR="00A32BB5">
        <w:trPr>
          <w:trHeight w:val="36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Jennifer Giordano</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2/13-15/20</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AASA National Conference on Education 2020; San Diego, CA</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$690.00 Registration; $692.00 Hotel; $284.00 Food; TBD for flight, mileage and/or tolls</w:t>
            </w:r>
          </w:p>
        </w:tc>
      </w:tr>
      <w:tr w:rsidR="00A32BB5">
        <w:trPr>
          <w:trHeight w:val="36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Natalie Basile</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11/15/19</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Leadership Challenge in Implementing Units of Study in Reading, K-8; Somer</w:t>
            </w:r>
            <w:r>
              <w:rPr>
                <w:rFonts w:ascii="Arial" w:eastAsia="Arial" w:hAnsi="Arial" w:cs="Arial"/>
                <w:sz w:val="16"/>
                <w:szCs w:val="16"/>
              </w:rPr>
              <w:t>set, NJ</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$185.00 Registration; $10.57 Mileage</w:t>
            </w:r>
          </w:p>
        </w:tc>
      </w:tr>
      <w:tr w:rsidR="00A32BB5">
        <w:trPr>
          <w:trHeight w:val="36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Michelle McKeown</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1/15/20</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School Nurses: Enhance Effective Medical Emergency Response Teams at Each of Your School Sites; Cherry Hill, NJ</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$295.00 Registration; $20.58 Mileage</w:t>
            </w:r>
          </w:p>
        </w:tc>
      </w:tr>
      <w:tr w:rsidR="00A32BB5">
        <w:trPr>
          <w:trHeight w:val="36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Jo Anne Magyar</w:t>
            </w:r>
          </w:p>
          <w:p w:rsidR="00A32BB5" w:rsidRDefault="008E4A24">
            <w:pPr>
              <w:rPr>
                <w:rFonts w:ascii="Arial" w:eastAsia="Arial" w:hAnsi="Arial" w:cs="Arial"/>
                <w:sz w:val="16"/>
                <w:szCs w:val="16"/>
              </w:rPr>
            </w:pPr>
            <w:r>
              <w:rPr>
                <w:rFonts w:ascii="Arial" w:eastAsia="Arial" w:hAnsi="Arial" w:cs="Arial"/>
                <w:sz w:val="16"/>
                <w:szCs w:val="16"/>
              </w:rPr>
              <w:t>Ed Billings</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4/3/20</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Integrated Pest Management training; Bridgewater, NJ</w:t>
            </w:r>
          </w:p>
          <w:p w:rsidR="00A32BB5" w:rsidRDefault="00A32BB5">
            <w:pPr>
              <w:rPr>
                <w:rFonts w:ascii="Arial" w:eastAsia="Arial" w:hAnsi="Arial" w:cs="Arial"/>
                <w:sz w:val="16"/>
                <w:szCs w:val="16"/>
              </w:rPr>
            </w:pP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$0 Registration; $0 Mileage</w:t>
            </w:r>
          </w:p>
        </w:tc>
      </w:tr>
      <w:tr w:rsidR="00A32BB5">
        <w:trPr>
          <w:trHeight w:val="36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Jo Anne Magyar</w:t>
            </w:r>
          </w:p>
          <w:p w:rsidR="00A32BB5" w:rsidRDefault="008E4A24">
            <w:pPr>
              <w:rPr>
                <w:rFonts w:ascii="Arial" w:eastAsia="Arial" w:hAnsi="Arial" w:cs="Arial"/>
                <w:sz w:val="16"/>
                <w:szCs w:val="16"/>
              </w:rPr>
            </w:pPr>
            <w:r>
              <w:rPr>
                <w:rFonts w:ascii="Arial" w:eastAsia="Arial" w:hAnsi="Arial" w:cs="Arial"/>
                <w:sz w:val="16"/>
                <w:szCs w:val="16"/>
              </w:rPr>
              <w:t>Ed Billings</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4/17/20</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Integrated Pest Management training; Bridgewater, NJ</w:t>
            </w:r>
          </w:p>
          <w:p w:rsidR="00A32BB5" w:rsidRDefault="00A32BB5">
            <w:pPr>
              <w:rPr>
                <w:rFonts w:ascii="Arial" w:eastAsia="Arial" w:hAnsi="Arial" w:cs="Arial"/>
                <w:sz w:val="16"/>
                <w:szCs w:val="16"/>
              </w:rPr>
            </w:pP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$0 Registration; $0 Mileage</w:t>
            </w:r>
          </w:p>
        </w:tc>
      </w:tr>
      <w:tr w:rsidR="00A32BB5">
        <w:trPr>
          <w:trHeight w:val="36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Keith Schoch</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11/20/19</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Three Wishes in Literacy; Frankli</w:t>
            </w:r>
            <w:r>
              <w:rPr>
                <w:rFonts w:ascii="Arial" w:eastAsia="Arial" w:hAnsi="Arial" w:cs="Arial"/>
                <w:sz w:val="16"/>
                <w:szCs w:val="16"/>
              </w:rPr>
              <w:t>n, NJ</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$0 Registration; $0 Mileage</w:t>
            </w:r>
          </w:p>
        </w:tc>
      </w:tr>
      <w:tr w:rsidR="00A32BB5">
        <w:trPr>
          <w:trHeight w:val="36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Gina Infante</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11/21/19</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HIB Certification for NJ ABS/SST/CT; Clinton, NJ</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$0 Registration; $0 Mileage</w:t>
            </w:r>
          </w:p>
        </w:tc>
      </w:tr>
      <w:tr w:rsidR="00A32BB5">
        <w:trPr>
          <w:trHeight w:val="36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Keith Schoch</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12/6/19</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Reducing Anxiety &amp; Defiant Behavior in the Classroom; Bloomfield, NJ</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$0 Registration; $0 Mileage</w:t>
            </w:r>
          </w:p>
        </w:tc>
      </w:tr>
      <w:tr w:rsidR="00A32BB5">
        <w:trPr>
          <w:trHeight w:val="36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Nicole Mancini</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11/20-24/19</w:t>
            </w:r>
          </w:p>
          <w:p w:rsidR="00A32BB5" w:rsidRDefault="008E4A24">
            <w:pPr>
              <w:rPr>
                <w:rFonts w:ascii="Arial" w:eastAsia="Arial" w:hAnsi="Arial" w:cs="Arial"/>
                <w:sz w:val="16"/>
                <w:szCs w:val="16"/>
              </w:rPr>
            </w:pPr>
            <w:r>
              <w:rPr>
                <w:rFonts w:ascii="Arial" w:eastAsia="Arial" w:hAnsi="Arial" w:cs="Arial"/>
                <w:sz w:val="16"/>
                <w:szCs w:val="16"/>
              </w:rPr>
              <w:t>Amended Date</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NCTE Convention; Baltimore, MD</w:t>
            </w:r>
            <w:r>
              <w:rPr>
                <w:rFonts w:ascii="Arial" w:eastAsia="Arial" w:hAnsi="Arial" w:cs="Arial"/>
                <w:b/>
                <w:sz w:val="16"/>
                <w:szCs w:val="16"/>
              </w:rPr>
              <w:t xml:space="preserve"> </w:t>
            </w:r>
            <w:r>
              <w:rPr>
                <w:rFonts w:ascii="Arial" w:eastAsia="Arial" w:hAnsi="Arial" w:cs="Arial"/>
                <w:sz w:val="16"/>
                <w:szCs w:val="16"/>
              </w:rPr>
              <w:t>(approved @ May BoE meeting)</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$275.00 Registration; $99.00 Hotel (approximate per night); $35.00 Parking/Tolls; $126.70 Mileage (amended)</w:t>
            </w:r>
          </w:p>
        </w:tc>
      </w:tr>
      <w:tr w:rsidR="00A32BB5">
        <w:trPr>
          <w:trHeight w:val="36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Jessica Carlin</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12/16/19</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Developing Students Initiative, Ownership and Follow Through; West Orange, NJ</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$279.00 Registration; $20.30 Mileage</w:t>
            </w:r>
          </w:p>
        </w:tc>
      </w:tr>
      <w:tr w:rsidR="00A32BB5">
        <w:trPr>
          <w:trHeight w:val="36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Lauren Zugale</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9/2019 - 6/2020</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widowControl w:val="0"/>
              <w:rPr>
                <w:rFonts w:ascii="Arial" w:eastAsia="Arial" w:hAnsi="Arial" w:cs="Arial"/>
                <w:sz w:val="16"/>
                <w:szCs w:val="16"/>
              </w:rPr>
            </w:pPr>
            <w:r>
              <w:rPr>
                <w:rFonts w:ascii="Arial" w:eastAsia="Arial" w:hAnsi="Arial" w:cs="Arial"/>
                <w:sz w:val="16"/>
                <w:szCs w:val="16"/>
              </w:rPr>
              <w:t>County Directors Meetings - SCADSS; Somerville, NJ (10 meetings/yr.)</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$63.70 Mileage</w:t>
            </w:r>
          </w:p>
        </w:tc>
      </w:tr>
      <w:tr w:rsidR="00A32BB5">
        <w:trPr>
          <w:trHeight w:val="36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Lauryn Resotka,</w:t>
            </w:r>
          </w:p>
          <w:p w:rsidR="00A32BB5" w:rsidRDefault="008E4A24">
            <w:pPr>
              <w:rPr>
                <w:rFonts w:ascii="Arial" w:eastAsia="Arial" w:hAnsi="Arial" w:cs="Arial"/>
                <w:sz w:val="16"/>
                <w:szCs w:val="16"/>
              </w:rPr>
            </w:pPr>
            <w:r>
              <w:rPr>
                <w:rFonts w:ascii="Arial" w:eastAsia="Arial" w:hAnsi="Arial" w:cs="Arial"/>
                <w:sz w:val="16"/>
                <w:szCs w:val="16"/>
              </w:rPr>
              <w:t>Andrew Ol</w:t>
            </w:r>
            <w:r>
              <w:rPr>
                <w:rFonts w:ascii="Arial" w:eastAsia="Arial" w:hAnsi="Arial" w:cs="Arial"/>
                <w:sz w:val="16"/>
                <w:szCs w:val="16"/>
              </w:rPr>
              <w:t>iveri,</w:t>
            </w:r>
          </w:p>
          <w:p w:rsidR="00A32BB5" w:rsidRDefault="008E4A24">
            <w:pPr>
              <w:rPr>
                <w:rFonts w:ascii="Arial" w:eastAsia="Arial" w:hAnsi="Arial" w:cs="Arial"/>
                <w:sz w:val="16"/>
                <w:szCs w:val="16"/>
              </w:rPr>
            </w:pPr>
            <w:r>
              <w:rPr>
                <w:rFonts w:ascii="Arial" w:eastAsia="Arial" w:hAnsi="Arial" w:cs="Arial"/>
                <w:sz w:val="16"/>
                <w:szCs w:val="16"/>
              </w:rPr>
              <w:t>Carolyn Spero,</w:t>
            </w:r>
          </w:p>
          <w:p w:rsidR="00A32BB5" w:rsidRDefault="008E4A24">
            <w:pPr>
              <w:rPr>
                <w:rFonts w:ascii="Arial" w:eastAsia="Arial" w:hAnsi="Arial" w:cs="Arial"/>
                <w:sz w:val="16"/>
                <w:szCs w:val="16"/>
              </w:rPr>
            </w:pPr>
            <w:r>
              <w:rPr>
                <w:rFonts w:ascii="Arial" w:eastAsia="Arial" w:hAnsi="Arial" w:cs="Arial"/>
                <w:sz w:val="16"/>
                <w:szCs w:val="16"/>
              </w:rPr>
              <w:t>Jaclyn McFarland</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1/30/20</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widowControl w:val="0"/>
              <w:rPr>
                <w:rFonts w:ascii="Arial" w:eastAsia="Arial" w:hAnsi="Arial" w:cs="Arial"/>
                <w:sz w:val="16"/>
                <w:szCs w:val="16"/>
              </w:rPr>
            </w:pPr>
            <w:r>
              <w:rPr>
                <w:rFonts w:ascii="Arial" w:eastAsia="Arial" w:hAnsi="Arial" w:cs="Arial"/>
                <w:sz w:val="16"/>
                <w:szCs w:val="16"/>
              </w:rPr>
              <w:t>Maximize the Power of Guided Math to Increase Student Math Learning; West Orange, NJ</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$279.00 Registration (Each)</w:t>
            </w:r>
          </w:p>
        </w:tc>
      </w:tr>
      <w:tr w:rsidR="00A32BB5">
        <w:trPr>
          <w:trHeight w:val="360"/>
        </w:trPr>
        <w:tc>
          <w:tcPr>
            <w:tcW w:w="16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Carmen Rodriguez</w:t>
            </w:r>
          </w:p>
        </w:tc>
        <w:tc>
          <w:tcPr>
            <w:tcW w:w="11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2/13-14/20</w:t>
            </w:r>
          </w:p>
        </w:tc>
        <w:tc>
          <w:tcPr>
            <w:tcW w:w="5085"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widowControl w:val="0"/>
              <w:rPr>
                <w:rFonts w:ascii="Arial" w:eastAsia="Arial" w:hAnsi="Arial" w:cs="Arial"/>
                <w:sz w:val="16"/>
                <w:szCs w:val="16"/>
              </w:rPr>
            </w:pPr>
            <w:r>
              <w:rPr>
                <w:rFonts w:ascii="Arial" w:eastAsia="Arial" w:hAnsi="Arial" w:cs="Arial"/>
                <w:sz w:val="16"/>
                <w:szCs w:val="16"/>
              </w:rPr>
              <w:t>Globalizing Curriculum; New York, NY</w:t>
            </w:r>
          </w:p>
        </w:tc>
        <w:tc>
          <w:tcPr>
            <w:tcW w:w="29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rPr>
                <w:rFonts w:ascii="Arial" w:eastAsia="Arial" w:hAnsi="Arial" w:cs="Arial"/>
                <w:sz w:val="16"/>
                <w:szCs w:val="16"/>
              </w:rPr>
            </w:pPr>
            <w:r>
              <w:rPr>
                <w:rFonts w:ascii="Arial" w:eastAsia="Arial" w:hAnsi="Arial" w:cs="Arial"/>
                <w:sz w:val="16"/>
                <w:szCs w:val="16"/>
              </w:rPr>
              <w:t>$175.00 Registration; $50.00 Workshop; $45.80 Mileage &amp; Tolls</w:t>
            </w:r>
          </w:p>
        </w:tc>
      </w:tr>
    </w:tbl>
    <w:p w:rsidR="00A32BB5" w:rsidRDefault="00A32BB5">
      <w:pPr>
        <w:jc w:val="center"/>
        <w:rPr>
          <w:rFonts w:ascii="Arial" w:eastAsia="Arial" w:hAnsi="Arial" w:cs="Arial"/>
          <w:b/>
          <w:sz w:val="22"/>
          <w:szCs w:val="22"/>
          <w:u w:val="single"/>
        </w:rPr>
      </w:pPr>
    </w:p>
    <w:p w:rsidR="00A32BB5" w:rsidRDefault="008E4A24">
      <w:pPr>
        <w:jc w:val="center"/>
        <w:rPr>
          <w:rFonts w:ascii="Arial" w:eastAsia="Arial" w:hAnsi="Arial" w:cs="Arial"/>
          <w:b/>
          <w:sz w:val="22"/>
          <w:szCs w:val="22"/>
          <w:u w:val="single"/>
        </w:rPr>
      </w:pPr>
      <w:r>
        <w:rPr>
          <w:rFonts w:ascii="Arial" w:eastAsia="Arial" w:hAnsi="Arial" w:cs="Arial"/>
          <w:b/>
          <w:sz w:val="22"/>
          <w:szCs w:val="22"/>
          <w:u w:val="single"/>
        </w:rPr>
        <w:t>Retirement</w:t>
      </w:r>
    </w:p>
    <w:p w:rsidR="00A32BB5" w:rsidRDefault="008E4A24">
      <w:pPr>
        <w:rPr>
          <w:rFonts w:ascii="Arial" w:eastAsia="Arial" w:hAnsi="Arial" w:cs="Arial"/>
          <w:sz w:val="22"/>
          <w:szCs w:val="22"/>
        </w:rPr>
      </w:pPr>
      <w:r>
        <w:rPr>
          <w:rFonts w:ascii="Arial" w:eastAsia="Arial" w:hAnsi="Arial" w:cs="Arial"/>
          <w:sz w:val="22"/>
          <w:szCs w:val="22"/>
        </w:rPr>
        <w:t>L.2</w:t>
      </w:r>
      <w:r>
        <w:rPr>
          <w:rFonts w:ascii="Arial" w:eastAsia="Arial" w:hAnsi="Arial" w:cs="Arial"/>
          <w:sz w:val="22"/>
          <w:szCs w:val="22"/>
        </w:rPr>
        <w:tab/>
        <w:t>the retirement resignation of the following staff members and thank them for their dedicated service to the students of Bedminster Township School:</w:t>
      </w:r>
    </w:p>
    <w:tbl>
      <w:tblPr>
        <w:tblStyle w:val="aa"/>
        <w:tblW w:w="1080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4620"/>
        <w:gridCol w:w="2580"/>
      </w:tblGrid>
      <w:tr w:rsidR="00A32BB5">
        <w:tc>
          <w:tcPr>
            <w:tcW w:w="3600" w:type="dxa"/>
            <w:shd w:val="clear" w:color="auto" w:fill="auto"/>
            <w:tcMar>
              <w:top w:w="100" w:type="dxa"/>
              <w:left w:w="100" w:type="dxa"/>
              <w:bottom w:w="100" w:type="dxa"/>
              <w:right w:w="100" w:type="dxa"/>
            </w:tcMar>
          </w:tcPr>
          <w:p w:rsidR="00A32BB5" w:rsidRDefault="008E4A24">
            <w:pPr>
              <w:widowControl w:val="0"/>
              <w:rPr>
                <w:rFonts w:ascii="Arial" w:eastAsia="Arial" w:hAnsi="Arial" w:cs="Arial"/>
                <w:b/>
                <w:sz w:val="16"/>
                <w:szCs w:val="16"/>
              </w:rPr>
            </w:pPr>
            <w:r>
              <w:rPr>
                <w:rFonts w:ascii="Arial" w:eastAsia="Arial" w:hAnsi="Arial" w:cs="Arial"/>
                <w:b/>
                <w:sz w:val="16"/>
                <w:szCs w:val="16"/>
              </w:rPr>
              <w:t>Name</w:t>
            </w:r>
          </w:p>
        </w:tc>
        <w:tc>
          <w:tcPr>
            <w:tcW w:w="4620" w:type="dxa"/>
            <w:shd w:val="clear" w:color="auto" w:fill="auto"/>
            <w:tcMar>
              <w:top w:w="100" w:type="dxa"/>
              <w:left w:w="100" w:type="dxa"/>
              <w:bottom w:w="100" w:type="dxa"/>
              <w:right w:w="100" w:type="dxa"/>
            </w:tcMar>
          </w:tcPr>
          <w:p w:rsidR="00A32BB5" w:rsidRDefault="008E4A24">
            <w:pPr>
              <w:widowControl w:val="0"/>
              <w:rPr>
                <w:rFonts w:ascii="Arial" w:eastAsia="Arial" w:hAnsi="Arial" w:cs="Arial"/>
                <w:b/>
                <w:sz w:val="16"/>
                <w:szCs w:val="16"/>
              </w:rPr>
            </w:pPr>
            <w:r>
              <w:rPr>
                <w:rFonts w:ascii="Arial" w:eastAsia="Arial" w:hAnsi="Arial" w:cs="Arial"/>
                <w:b/>
                <w:sz w:val="16"/>
                <w:szCs w:val="16"/>
              </w:rPr>
              <w:t>Position</w:t>
            </w:r>
          </w:p>
        </w:tc>
        <w:tc>
          <w:tcPr>
            <w:tcW w:w="2580" w:type="dxa"/>
            <w:shd w:val="clear" w:color="auto" w:fill="auto"/>
            <w:tcMar>
              <w:top w:w="100" w:type="dxa"/>
              <w:left w:w="100" w:type="dxa"/>
              <w:bottom w:w="100" w:type="dxa"/>
              <w:right w:w="100" w:type="dxa"/>
            </w:tcMar>
          </w:tcPr>
          <w:p w:rsidR="00A32BB5" w:rsidRDefault="008E4A24">
            <w:pPr>
              <w:widowControl w:val="0"/>
              <w:rPr>
                <w:rFonts w:ascii="Arial" w:eastAsia="Arial" w:hAnsi="Arial" w:cs="Arial"/>
                <w:b/>
                <w:sz w:val="16"/>
                <w:szCs w:val="16"/>
              </w:rPr>
            </w:pPr>
            <w:r>
              <w:rPr>
                <w:rFonts w:ascii="Arial" w:eastAsia="Arial" w:hAnsi="Arial" w:cs="Arial"/>
                <w:b/>
                <w:sz w:val="16"/>
                <w:szCs w:val="16"/>
              </w:rPr>
              <w:t>Effective Date</w:t>
            </w:r>
          </w:p>
        </w:tc>
      </w:tr>
      <w:tr w:rsidR="00A32BB5">
        <w:tc>
          <w:tcPr>
            <w:tcW w:w="3600" w:type="dxa"/>
            <w:shd w:val="clear" w:color="auto" w:fill="auto"/>
            <w:tcMar>
              <w:top w:w="100" w:type="dxa"/>
              <w:left w:w="100" w:type="dxa"/>
              <w:bottom w:w="100" w:type="dxa"/>
              <w:right w:w="100" w:type="dxa"/>
            </w:tcMar>
          </w:tcPr>
          <w:p w:rsidR="00A32BB5" w:rsidRDefault="008E4A24">
            <w:pPr>
              <w:widowControl w:val="0"/>
              <w:rPr>
                <w:rFonts w:ascii="Arial" w:eastAsia="Arial" w:hAnsi="Arial" w:cs="Arial"/>
                <w:sz w:val="16"/>
                <w:szCs w:val="16"/>
              </w:rPr>
            </w:pPr>
            <w:r>
              <w:rPr>
                <w:rFonts w:ascii="Arial" w:eastAsia="Arial" w:hAnsi="Arial" w:cs="Arial"/>
                <w:sz w:val="16"/>
                <w:szCs w:val="16"/>
              </w:rPr>
              <w:t>James Ayers</w:t>
            </w:r>
          </w:p>
        </w:tc>
        <w:tc>
          <w:tcPr>
            <w:tcW w:w="4620" w:type="dxa"/>
            <w:shd w:val="clear" w:color="auto" w:fill="auto"/>
            <w:tcMar>
              <w:top w:w="100" w:type="dxa"/>
              <w:left w:w="100" w:type="dxa"/>
              <w:bottom w:w="100" w:type="dxa"/>
              <w:right w:w="100" w:type="dxa"/>
            </w:tcMar>
          </w:tcPr>
          <w:p w:rsidR="00A32BB5" w:rsidRDefault="008E4A24">
            <w:pPr>
              <w:widowControl w:val="0"/>
              <w:rPr>
                <w:rFonts w:ascii="Arial" w:eastAsia="Arial" w:hAnsi="Arial" w:cs="Arial"/>
                <w:sz w:val="16"/>
                <w:szCs w:val="16"/>
              </w:rPr>
            </w:pPr>
            <w:r>
              <w:rPr>
                <w:rFonts w:ascii="Arial" w:eastAsia="Arial" w:hAnsi="Arial" w:cs="Arial"/>
                <w:sz w:val="16"/>
                <w:szCs w:val="16"/>
              </w:rPr>
              <w:t>Physical Education Teacher</w:t>
            </w:r>
          </w:p>
        </w:tc>
        <w:tc>
          <w:tcPr>
            <w:tcW w:w="2580" w:type="dxa"/>
            <w:shd w:val="clear" w:color="auto" w:fill="auto"/>
            <w:tcMar>
              <w:top w:w="100" w:type="dxa"/>
              <w:left w:w="100" w:type="dxa"/>
              <w:bottom w:w="100" w:type="dxa"/>
              <w:right w:w="100" w:type="dxa"/>
            </w:tcMar>
          </w:tcPr>
          <w:p w:rsidR="00A32BB5" w:rsidRDefault="008E4A24">
            <w:pPr>
              <w:widowControl w:val="0"/>
              <w:rPr>
                <w:rFonts w:ascii="Arial" w:eastAsia="Arial" w:hAnsi="Arial" w:cs="Arial"/>
                <w:sz w:val="16"/>
                <w:szCs w:val="16"/>
              </w:rPr>
            </w:pPr>
            <w:r>
              <w:rPr>
                <w:rFonts w:ascii="Arial" w:eastAsia="Arial" w:hAnsi="Arial" w:cs="Arial"/>
                <w:sz w:val="16"/>
                <w:szCs w:val="16"/>
              </w:rPr>
              <w:t>October 1, 2019</w:t>
            </w:r>
          </w:p>
        </w:tc>
      </w:tr>
      <w:tr w:rsidR="00A32BB5">
        <w:tc>
          <w:tcPr>
            <w:tcW w:w="3600" w:type="dxa"/>
            <w:shd w:val="clear" w:color="auto" w:fill="auto"/>
            <w:tcMar>
              <w:top w:w="100" w:type="dxa"/>
              <w:left w:w="100" w:type="dxa"/>
              <w:bottom w:w="100" w:type="dxa"/>
              <w:right w:w="100" w:type="dxa"/>
            </w:tcMar>
          </w:tcPr>
          <w:p w:rsidR="00A32BB5" w:rsidRDefault="008E4A24">
            <w:pPr>
              <w:widowControl w:val="0"/>
              <w:rPr>
                <w:rFonts w:ascii="Arial" w:eastAsia="Arial" w:hAnsi="Arial" w:cs="Arial"/>
                <w:sz w:val="16"/>
                <w:szCs w:val="16"/>
              </w:rPr>
            </w:pPr>
            <w:r>
              <w:rPr>
                <w:rFonts w:ascii="Arial" w:eastAsia="Arial" w:hAnsi="Arial" w:cs="Arial"/>
                <w:sz w:val="16"/>
                <w:szCs w:val="16"/>
              </w:rPr>
              <w:t>Carl Hazen</w:t>
            </w:r>
          </w:p>
        </w:tc>
        <w:tc>
          <w:tcPr>
            <w:tcW w:w="4620" w:type="dxa"/>
            <w:shd w:val="clear" w:color="auto" w:fill="auto"/>
            <w:tcMar>
              <w:top w:w="100" w:type="dxa"/>
              <w:left w:w="100" w:type="dxa"/>
              <w:bottom w:w="100" w:type="dxa"/>
              <w:right w:w="100" w:type="dxa"/>
            </w:tcMar>
          </w:tcPr>
          <w:p w:rsidR="00A32BB5" w:rsidRDefault="008E4A24">
            <w:pPr>
              <w:widowControl w:val="0"/>
              <w:rPr>
                <w:rFonts w:ascii="Arial" w:eastAsia="Arial" w:hAnsi="Arial" w:cs="Arial"/>
                <w:sz w:val="16"/>
                <w:szCs w:val="16"/>
              </w:rPr>
            </w:pPr>
            <w:r>
              <w:rPr>
                <w:rFonts w:ascii="Arial" w:eastAsia="Arial" w:hAnsi="Arial" w:cs="Arial"/>
                <w:sz w:val="16"/>
                <w:szCs w:val="16"/>
              </w:rPr>
              <w:t xml:space="preserve">Middle School Science Teacher </w:t>
            </w:r>
          </w:p>
        </w:tc>
        <w:tc>
          <w:tcPr>
            <w:tcW w:w="2580" w:type="dxa"/>
            <w:shd w:val="clear" w:color="auto" w:fill="auto"/>
            <w:tcMar>
              <w:top w:w="100" w:type="dxa"/>
              <w:left w:w="100" w:type="dxa"/>
              <w:bottom w:w="100" w:type="dxa"/>
              <w:right w:w="100" w:type="dxa"/>
            </w:tcMar>
          </w:tcPr>
          <w:p w:rsidR="00A32BB5" w:rsidRDefault="008E4A24">
            <w:pPr>
              <w:widowControl w:val="0"/>
              <w:rPr>
                <w:rFonts w:ascii="Arial" w:eastAsia="Arial" w:hAnsi="Arial" w:cs="Arial"/>
                <w:sz w:val="16"/>
                <w:szCs w:val="16"/>
              </w:rPr>
            </w:pPr>
            <w:r>
              <w:rPr>
                <w:rFonts w:ascii="Arial" w:eastAsia="Arial" w:hAnsi="Arial" w:cs="Arial"/>
                <w:sz w:val="16"/>
                <w:szCs w:val="16"/>
              </w:rPr>
              <w:t>February 1, 2020</w:t>
            </w:r>
          </w:p>
        </w:tc>
      </w:tr>
    </w:tbl>
    <w:p w:rsidR="00A32BB5" w:rsidRDefault="00A32BB5">
      <w:pPr>
        <w:rPr>
          <w:rFonts w:ascii="Arial" w:eastAsia="Arial" w:hAnsi="Arial" w:cs="Arial"/>
          <w:b/>
          <w:sz w:val="22"/>
          <w:szCs w:val="22"/>
          <w:u w:val="single"/>
        </w:rPr>
      </w:pPr>
    </w:p>
    <w:p w:rsidR="00A32BB5" w:rsidRDefault="008E4A24">
      <w:pPr>
        <w:tabs>
          <w:tab w:val="left" w:pos="720"/>
        </w:tabs>
        <w:jc w:val="center"/>
        <w:rPr>
          <w:rFonts w:ascii="Arial" w:eastAsia="Arial" w:hAnsi="Arial" w:cs="Arial"/>
          <w:sz w:val="22"/>
          <w:szCs w:val="22"/>
        </w:rPr>
      </w:pPr>
      <w:r>
        <w:rPr>
          <w:rFonts w:ascii="Arial" w:eastAsia="Arial" w:hAnsi="Arial" w:cs="Arial"/>
          <w:b/>
          <w:sz w:val="22"/>
          <w:szCs w:val="22"/>
          <w:u w:val="single"/>
        </w:rPr>
        <w:t>Student Technicians/Mentors</w:t>
      </w:r>
    </w:p>
    <w:p w:rsidR="00A32BB5" w:rsidRDefault="008E4A24">
      <w:pPr>
        <w:tabs>
          <w:tab w:val="left" w:pos="720"/>
        </w:tabs>
        <w:rPr>
          <w:rFonts w:ascii="Arial" w:eastAsia="Arial" w:hAnsi="Arial" w:cs="Arial"/>
          <w:sz w:val="22"/>
          <w:szCs w:val="22"/>
        </w:rPr>
      </w:pPr>
      <w:r>
        <w:rPr>
          <w:rFonts w:ascii="Arial" w:eastAsia="Arial" w:hAnsi="Arial" w:cs="Arial"/>
          <w:sz w:val="22"/>
          <w:szCs w:val="22"/>
        </w:rPr>
        <w:t xml:space="preserve">L.3 </w:t>
      </w:r>
      <w:r>
        <w:rPr>
          <w:rFonts w:ascii="Arial" w:eastAsia="Arial" w:hAnsi="Arial" w:cs="Arial"/>
          <w:sz w:val="22"/>
          <w:szCs w:val="22"/>
        </w:rPr>
        <w:tab/>
        <w:t>the following as Student Technicians with the total for each not to exceed $1,350.00:</w:t>
      </w:r>
    </w:p>
    <w:tbl>
      <w:tblPr>
        <w:tblStyle w:val="ab"/>
        <w:tblW w:w="10320" w:type="dxa"/>
        <w:tblInd w:w="250" w:type="dxa"/>
        <w:tblBorders>
          <w:top w:val="nil"/>
          <w:left w:val="nil"/>
          <w:bottom w:val="nil"/>
          <w:right w:val="nil"/>
          <w:insideH w:val="nil"/>
          <w:insideV w:val="nil"/>
        </w:tblBorders>
        <w:tblLayout w:type="fixed"/>
        <w:tblLook w:val="0600" w:firstRow="0" w:lastRow="0" w:firstColumn="0" w:lastColumn="0" w:noHBand="1" w:noVBand="1"/>
      </w:tblPr>
      <w:tblGrid>
        <w:gridCol w:w="3450"/>
        <w:gridCol w:w="3060"/>
        <w:gridCol w:w="3810"/>
      </w:tblGrid>
      <w:tr w:rsidR="00A32BB5">
        <w:trPr>
          <w:trHeight w:val="340"/>
        </w:trPr>
        <w:tc>
          <w:tcPr>
            <w:tcW w:w="34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tabs>
                <w:tab w:val="left" w:pos="720"/>
              </w:tabs>
              <w:rPr>
                <w:rFonts w:ascii="Arial" w:eastAsia="Arial" w:hAnsi="Arial" w:cs="Arial"/>
                <w:b/>
                <w:sz w:val="16"/>
                <w:szCs w:val="16"/>
              </w:rPr>
            </w:pPr>
            <w:r>
              <w:rPr>
                <w:rFonts w:ascii="Arial" w:eastAsia="Arial" w:hAnsi="Arial" w:cs="Arial"/>
                <w:b/>
                <w:sz w:val="16"/>
                <w:szCs w:val="16"/>
              </w:rPr>
              <w:t>Student Name</w:t>
            </w:r>
          </w:p>
        </w:tc>
        <w:tc>
          <w:tcPr>
            <w:tcW w:w="30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2BB5" w:rsidRDefault="008E4A24">
            <w:pPr>
              <w:tabs>
                <w:tab w:val="left" w:pos="720"/>
              </w:tabs>
              <w:rPr>
                <w:rFonts w:ascii="Arial" w:eastAsia="Arial" w:hAnsi="Arial" w:cs="Arial"/>
                <w:b/>
                <w:sz w:val="16"/>
                <w:szCs w:val="16"/>
              </w:rPr>
            </w:pPr>
            <w:r>
              <w:rPr>
                <w:rFonts w:ascii="Arial" w:eastAsia="Arial" w:hAnsi="Arial" w:cs="Arial"/>
                <w:b/>
                <w:sz w:val="16"/>
                <w:szCs w:val="16"/>
              </w:rPr>
              <w:t>Effective Date</w:t>
            </w:r>
          </w:p>
        </w:tc>
        <w:tc>
          <w:tcPr>
            <w:tcW w:w="38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A32BB5" w:rsidRDefault="008E4A24">
            <w:pPr>
              <w:tabs>
                <w:tab w:val="left" w:pos="720"/>
              </w:tabs>
              <w:rPr>
                <w:rFonts w:ascii="Arial" w:eastAsia="Arial" w:hAnsi="Arial" w:cs="Arial"/>
                <w:b/>
                <w:sz w:val="16"/>
                <w:szCs w:val="16"/>
              </w:rPr>
            </w:pPr>
            <w:r>
              <w:rPr>
                <w:rFonts w:ascii="Arial" w:eastAsia="Arial" w:hAnsi="Arial" w:cs="Arial"/>
                <w:b/>
                <w:sz w:val="16"/>
                <w:szCs w:val="16"/>
              </w:rPr>
              <w:t>Rate</w:t>
            </w:r>
          </w:p>
        </w:tc>
      </w:tr>
      <w:tr w:rsidR="00A32BB5">
        <w:trPr>
          <w:trHeight w:val="420"/>
        </w:trPr>
        <w:tc>
          <w:tcPr>
            <w:tcW w:w="3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tabs>
                <w:tab w:val="left" w:pos="720"/>
              </w:tabs>
              <w:rPr>
                <w:rFonts w:ascii="Arial" w:eastAsia="Arial" w:hAnsi="Arial" w:cs="Arial"/>
                <w:sz w:val="16"/>
                <w:szCs w:val="16"/>
              </w:rPr>
            </w:pPr>
            <w:r>
              <w:rPr>
                <w:rFonts w:ascii="Arial" w:eastAsia="Arial" w:hAnsi="Arial" w:cs="Arial"/>
                <w:sz w:val="16"/>
                <w:szCs w:val="16"/>
              </w:rPr>
              <w:t>Sterling Avellino</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tabs>
                <w:tab w:val="left" w:pos="720"/>
              </w:tabs>
              <w:rPr>
                <w:rFonts w:ascii="Arial" w:eastAsia="Arial" w:hAnsi="Arial" w:cs="Arial"/>
                <w:sz w:val="16"/>
                <w:szCs w:val="16"/>
              </w:rPr>
            </w:pPr>
            <w:r>
              <w:rPr>
                <w:rFonts w:ascii="Arial" w:eastAsia="Arial" w:hAnsi="Arial" w:cs="Arial"/>
                <w:sz w:val="16"/>
                <w:szCs w:val="16"/>
              </w:rPr>
              <w:t>9/1/19 - 12/31/19</w:t>
            </w:r>
          </w:p>
          <w:p w:rsidR="00A32BB5" w:rsidRDefault="008E4A24">
            <w:pPr>
              <w:tabs>
                <w:tab w:val="left" w:pos="720"/>
              </w:tabs>
              <w:rPr>
                <w:rFonts w:ascii="Arial" w:eastAsia="Arial" w:hAnsi="Arial" w:cs="Arial"/>
                <w:sz w:val="16"/>
                <w:szCs w:val="16"/>
              </w:rPr>
            </w:pPr>
            <w:r>
              <w:rPr>
                <w:rFonts w:ascii="Arial" w:eastAsia="Arial" w:hAnsi="Arial" w:cs="Arial"/>
                <w:sz w:val="16"/>
                <w:szCs w:val="16"/>
              </w:rPr>
              <w:t>1/1/20 - 6/30/20</w:t>
            </w:r>
          </w:p>
        </w:tc>
        <w:tc>
          <w:tcPr>
            <w:tcW w:w="38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tabs>
                <w:tab w:val="left" w:pos="720"/>
              </w:tabs>
              <w:rPr>
                <w:rFonts w:ascii="Arial" w:eastAsia="Arial" w:hAnsi="Arial" w:cs="Arial"/>
                <w:sz w:val="16"/>
                <w:szCs w:val="16"/>
              </w:rPr>
            </w:pPr>
            <w:r>
              <w:rPr>
                <w:rFonts w:ascii="Arial" w:eastAsia="Arial" w:hAnsi="Arial" w:cs="Arial"/>
                <w:sz w:val="16"/>
                <w:szCs w:val="16"/>
              </w:rPr>
              <w:t>$10.00/hr</w:t>
            </w:r>
          </w:p>
          <w:p w:rsidR="00A32BB5" w:rsidRDefault="008E4A24">
            <w:pPr>
              <w:tabs>
                <w:tab w:val="left" w:pos="720"/>
              </w:tabs>
              <w:rPr>
                <w:rFonts w:ascii="Arial" w:eastAsia="Arial" w:hAnsi="Arial" w:cs="Arial"/>
                <w:sz w:val="16"/>
                <w:szCs w:val="16"/>
              </w:rPr>
            </w:pPr>
            <w:r>
              <w:rPr>
                <w:rFonts w:ascii="Arial" w:eastAsia="Arial" w:hAnsi="Arial" w:cs="Arial"/>
                <w:sz w:val="16"/>
                <w:szCs w:val="16"/>
              </w:rPr>
              <w:t xml:space="preserve">$11.00/hr </w:t>
            </w:r>
          </w:p>
        </w:tc>
      </w:tr>
      <w:tr w:rsidR="00A32BB5">
        <w:trPr>
          <w:trHeight w:val="420"/>
        </w:trPr>
        <w:tc>
          <w:tcPr>
            <w:tcW w:w="34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A32BB5" w:rsidRDefault="008E4A24">
            <w:pPr>
              <w:tabs>
                <w:tab w:val="left" w:pos="720"/>
              </w:tabs>
              <w:rPr>
                <w:rFonts w:ascii="Arial" w:eastAsia="Arial" w:hAnsi="Arial" w:cs="Arial"/>
                <w:sz w:val="16"/>
                <w:szCs w:val="16"/>
              </w:rPr>
            </w:pPr>
            <w:r>
              <w:rPr>
                <w:rFonts w:ascii="Arial" w:eastAsia="Arial" w:hAnsi="Arial" w:cs="Arial"/>
                <w:sz w:val="16"/>
                <w:szCs w:val="16"/>
              </w:rPr>
              <w:t>Erik Johnsen</w:t>
            </w:r>
          </w:p>
        </w:tc>
        <w:tc>
          <w:tcPr>
            <w:tcW w:w="306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tabs>
                <w:tab w:val="left" w:pos="720"/>
              </w:tabs>
              <w:rPr>
                <w:rFonts w:ascii="Arial" w:eastAsia="Arial" w:hAnsi="Arial" w:cs="Arial"/>
                <w:sz w:val="16"/>
                <w:szCs w:val="16"/>
              </w:rPr>
            </w:pPr>
            <w:r>
              <w:rPr>
                <w:rFonts w:ascii="Arial" w:eastAsia="Arial" w:hAnsi="Arial" w:cs="Arial"/>
                <w:sz w:val="16"/>
                <w:szCs w:val="16"/>
              </w:rPr>
              <w:t>9/1/19 - 12/31/19</w:t>
            </w:r>
          </w:p>
          <w:p w:rsidR="00A32BB5" w:rsidRDefault="008E4A24">
            <w:pPr>
              <w:tabs>
                <w:tab w:val="left" w:pos="720"/>
              </w:tabs>
              <w:rPr>
                <w:rFonts w:ascii="Arial" w:eastAsia="Arial" w:hAnsi="Arial" w:cs="Arial"/>
                <w:sz w:val="16"/>
                <w:szCs w:val="16"/>
              </w:rPr>
            </w:pPr>
            <w:r>
              <w:rPr>
                <w:rFonts w:ascii="Arial" w:eastAsia="Arial" w:hAnsi="Arial" w:cs="Arial"/>
                <w:sz w:val="16"/>
                <w:szCs w:val="16"/>
              </w:rPr>
              <w:t>1/1/20 - 6/30/20</w:t>
            </w:r>
          </w:p>
        </w:tc>
        <w:tc>
          <w:tcPr>
            <w:tcW w:w="3810" w:type="dxa"/>
            <w:tcBorders>
              <w:top w:val="nil"/>
              <w:left w:val="nil"/>
              <w:bottom w:val="single" w:sz="8" w:space="0" w:color="000000"/>
              <w:right w:val="single" w:sz="8" w:space="0" w:color="000000"/>
            </w:tcBorders>
            <w:tcMar>
              <w:top w:w="100" w:type="dxa"/>
              <w:left w:w="100" w:type="dxa"/>
              <w:bottom w:w="100" w:type="dxa"/>
              <w:right w:w="100" w:type="dxa"/>
            </w:tcMar>
          </w:tcPr>
          <w:p w:rsidR="00A32BB5" w:rsidRDefault="008E4A24">
            <w:pPr>
              <w:tabs>
                <w:tab w:val="left" w:pos="720"/>
              </w:tabs>
              <w:rPr>
                <w:rFonts w:ascii="Arial" w:eastAsia="Arial" w:hAnsi="Arial" w:cs="Arial"/>
                <w:sz w:val="16"/>
                <w:szCs w:val="16"/>
              </w:rPr>
            </w:pPr>
            <w:r>
              <w:rPr>
                <w:rFonts w:ascii="Arial" w:eastAsia="Arial" w:hAnsi="Arial" w:cs="Arial"/>
                <w:sz w:val="16"/>
                <w:szCs w:val="16"/>
              </w:rPr>
              <w:t>$10.25/hr</w:t>
            </w:r>
          </w:p>
          <w:p w:rsidR="00A32BB5" w:rsidRDefault="008E4A24">
            <w:pPr>
              <w:tabs>
                <w:tab w:val="left" w:pos="720"/>
              </w:tabs>
              <w:rPr>
                <w:rFonts w:ascii="Arial" w:eastAsia="Arial" w:hAnsi="Arial" w:cs="Arial"/>
                <w:sz w:val="16"/>
                <w:szCs w:val="16"/>
              </w:rPr>
            </w:pPr>
            <w:r>
              <w:rPr>
                <w:rFonts w:ascii="Arial" w:eastAsia="Arial" w:hAnsi="Arial" w:cs="Arial"/>
                <w:sz w:val="16"/>
                <w:szCs w:val="16"/>
              </w:rPr>
              <w:t>$11.00/hr</w:t>
            </w:r>
          </w:p>
        </w:tc>
      </w:tr>
    </w:tbl>
    <w:p w:rsidR="00A32BB5" w:rsidRDefault="00A32BB5">
      <w:pPr>
        <w:rPr>
          <w:rFonts w:ascii="Arial" w:eastAsia="Arial" w:hAnsi="Arial" w:cs="Arial"/>
          <w:sz w:val="22"/>
          <w:szCs w:val="22"/>
        </w:rPr>
      </w:pPr>
    </w:p>
    <w:p w:rsidR="00A32BB5" w:rsidRDefault="008E4A24">
      <w:pPr>
        <w:rPr>
          <w:rFonts w:ascii="Arial" w:eastAsia="Arial" w:hAnsi="Arial" w:cs="Arial"/>
          <w:sz w:val="22"/>
          <w:szCs w:val="22"/>
        </w:rPr>
      </w:pPr>
      <w:r>
        <w:rPr>
          <w:rFonts w:ascii="Arial" w:eastAsia="Arial" w:hAnsi="Arial" w:cs="Arial"/>
          <w:sz w:val="22"/>
          <w:szCs w:val="22"/>
        </w:rPr>
        <w:t>L.4</w:t>
      </w:r>
      <w:r>
        <w:rPr>
          <w:rFonts w:ascii="Arial" w:eastAsia="Arial" w:hAnsi="Arial" w:cs="Arial"/>
          <w:sz w:val="22"/>
          <w:szCs w:val="22"/>
        </w:rPr>
        <w:tab/>
      </w:r>
      <w:r>
        <w:rPr>
          <w:rFonts w:ascii="Arial" w:eastAsia="Arial" w:hAnsi="Arial" w:cs="Arial"/>
          <w:sz w:val="22"/>
          <w:szCs w:val="22"/>
        </w:rPr>
        <w:t xml:space="preserve">the following college mechanical engineering students from Stevens Institute of Technology as mentors </w:t>
      </w:r>
    </w:p>
    <w:p w:rsidR="00A32BB5" w:rsidRDefault="008E4A24">
      <w:pPr>
        <w:ind w:firstLine="720"/>
        <w:rPr>
          <w:rFonts w:ascii="Arial" w:eastAsia="Arial" w:hAnsi="Arial" w:cs="Arial"/>
          <w:sz w:val="22"/>
          <w:szCs w:val="22"/>
        </w:rPr>
      </w:pPr>
      <w:r>
        <w:rPr>
          <w:rFonts w:ascii="Arial" w:eastAsia="Arial" w:hAnsi="Arial" w:cs="Arial"/>
          <w:sz w:val="22"/>
          <w:szCs w:val="22"/>
        </w:rPr>
        <w:t>for the robotics team:</w:t>
      </w:r>
    </w:p>
    <w:p w:rsidR="00A32BB5" w:rsidRDefault="008E4A24">
      <w:pPr>
        <w:jc w:val="center"/>
        <w:rPr>
          <w:rFonts w:ascii="Arial" w:eastAsia="Arial" w:hAnsi="Arial" w:cs="Arial"/>
          <w:sz w:val="22"/>
          <w:szCs w:val="22"/>
        </w:rPr>
      </w:pPr>
      <w:r>
        <w:rPr>
          <w:rFonts w:ascii="Arial" w:eastAsia="Arial" w:hAnsi="Arial" w:cs="Arial"/>
          <w:sz w:val="22"/>
          <w:szCs w:val="22"/>
        </w:rPr>
        <w:t>Joseph Kasczinsky, Peter Trethaway, Kevin Carman, Kevin Gmelin, Ian Mauser</w:t>
      </w:r>
    </w:p>
    <w:p w:rsidR="00A32BB5" w:rsidRDefault="00A32BB5">
      <w:pPr>
        <w:rPr>
          <w:rFonts w:ascii="Arial" w:eastAsia="Arial" w:hAnsi="Arial" w:cs="Arial"/>
          <w:sz w:val="22"/>
          <w:szCs w:val="22"/>
        </w:rPr>
      </w:pPr>
    </w:p>
    <w:p w:rsidR="00A32BB5" w:rsidRDefault="008E4A24">
      <w:pPr>
        <w:jc w:val="center"/>
        <w:rPr>
          <w:rFonts w:ascii="Arial" w:eastAsia="Arial" w:hAnsi="Arial" w:cs="Arial"/>
          <w:b/>
          <w:sz w:val="22"/>
          <w:szCs w:val="22"/>
          <w:u w:val="single"/>
        </w:rPr>
      </w:pPr>
      <w:r>
        <w:rPr>
          <w:rFonts w:ascii="Arial" w:eastAsia="Arial" w:hAnsi="Arial" w:cs="Arial"/>
          <w:b/>
          <w:sz w:val="22"/>
          <w:szCs w:val="22"/>
          <w:u w:val="single"/>
        </w:rPr>
        <w:t>New Hires/Substitutes</w:t>
      </w:r>
    </w:p>
    <w:p w:rsidR="00A32BB5" w:rsidRDefault="008E4A24">
      <w:pPr>
        <w:rPr>
          <w:rFonts w:ascii="Arial" w:eastAsia="Arial" w:hAnsi="Arial" w:cs="Arial"/>
          <w:sz w:val="22"/>
          <w:szCs w:val="22"/>
        </w:rPr>
      </w:pPr>
      <w:r>
        <w:rPr>
          <w:rFonts w:ascii="Arial" w:eastAsia="Arial" w:hAnsi="Arial" w:cs="Arial"/>
          <w:sz w:val="22"/>
          <w:szCs w:val="22"/>
        </w:rPr>
        <w:t>L.5</w:t>
      </w:r>
      <w:r>
        <w:rPr>
          <w:rFonts w:ascii="Arial" w:eastAsia="Arial" w:hAnsi="Arial" w:cs="Arial"/>
          <w:sz w:val="22"/>
          <w:szCs w:val="22"/>
        </w:rPr>
        <w:tab/>
        <w:t xml:space="preserve">the following as Substitute </w:t>
      </w:r>
      <w:r>
        <w:rPr>
          <w:rFonts w:ascii="Arial" w:eastAsia="Arial" w:hAnsi="Arial" w:cs="Arial"/>
          <w:sz w:val="22"/>
          <w:szCs w:val="22"/>
        </w:rPr>
        <w:t xml:space="preserve">Teachers for the 2019-2020 school year, per the substitute salary guide and </w:t>
      </w:r>
      <w:r>
        <w:rPr>
          <w:rFonts w:ascii="Arial" w:eastAsia="Arial" w:hAnsi="Arial" w:cs="Arial"/>
          <w:sz w:val="22"/>
          <w:szCs w:val="22"/>
        </w:rPr>
        <w:tab/>
      </w:r>
      <w:r>
        <w:rPr>
          <w:rFonts w:ascii="Arial" w:eastAsia="Arial" w:hAnsi="Arial" w:cs="Arial"/>
          <w:sz w:val="22"/>
          <w:szCs w:val="22"/>
        </w:rPr>
        <w:tab/>
        <w:t>pursuant to a successful clearance of P.L. 2018, c.5.</w:t>
      </w:r>
    </w:p>
    <w:p w:rsidR="00A32BB5" w:rsidRDefault="008E4A24">
      <w:pPr>
        <w:jc w:val="center"/>
        <w:rPr>
          <w:rFonts w:ascii="Arial" w:eastAsia="Arial" w:hAnsi="Arial" w:cs="Arial"/>
          <w:sz w:val="22"/>
          <w:szCs w:val="22"/>
        </w:rPr>
      </w:pPr>
      <w:r>
        <w:rPr>
          <w:rFonts w:ascii="Arial" w:eastAsia="Arial" w:hAnsi="Arial" w:cs="Arial"/>
          <w:sz w:val="22"/>
          <w:szCs w:val="22"/>
        </w:rPr>
        <w:t>Christopher Torres, Briana DiMaggio</w:t>
      </w:r>
    </w:p>
    <w:p w:rsidR="00A32BB5" w:rsidRDefault="00A32BB5">
      <w:pPr>
        <w:jc w:val="center"/>
        <w:rPr>
          <w:rFonts w:ascii="Arial" w:eastAsia="Arial" w:hAnsi="Arial" w:cs="Arial"/>
          <w:sz w:val="22"/>
          <w:szCs w:val="22"/>
        </w:rPr>
      </w:pPr>
    </w:p>
    <w:p w:rsidR="00A32BB5" w:rsidRDefault="008E4A24">
      <w:pPr>
        <w:jc w:val="center"/>
        <w:rPr>
          <w:rFonts w:ascii="Arial" w:eastAsia="Arial" w:hAnsi="Arial" w:cs="Arial"/>
          <w:b/>
          <w:sz w:val="22"/>
          <w:szCs w:val="22"/>
          <w:u w:val="single"/>
        </w:rPr>
      </w:pPr>
      <w:r>
        <w:rPr>
          <w:rFonts w:ascii="Arial" w:eastAsia="Arial" w:hAnsi="Arial" w:cs="Arial"/>
          <w:b/>
          <w:sz w:val="22"/>
          <w:szCs w:val="22"/>
          <w:u w:val="single"/>
        </w:rPr>
        <w:t>Leave Extension</w:t>
      </w:r>
    </w:p>
    <w:p w:rsidR="00A32BB5" w:rsidRDefault="008E4A24">
      <w:pPr>
        <w:rPr>
          <w:rFonts w:ascii="Arial" w:eastAsia="Arial" w:hAnsi="Arial" w:cs="Arial"/>
          <w:sz w:val="22"/>
          <w:szCs w:val="22"/>
        </w:rPr>
      </w:pPr>
      <w:r>
        <w:rPr>
          <w:rFonts w:ascii="Arial" w:eastAsia="Arial" w:hAnsi="Arial" w:cs="Arial"/>
          <w:sz w:val="22"/>
          <w:szCs w:val="22"/>
        </w:rPr>
        <w:t>L.6</w:t>
      </w:r>
      <w:r>
        <w:rPr>
          <w:rFonts w:ascii="Arial" w:eastAsia="Arial" w:hAnsi="Arial" w:cs="Arial"/>
          <w:sz w:val="22"/>
          <w:szCs w:val="22"/>
        </w:rPr>
        <w:tab/>
        <w:t>the following extensions:</w:t>
      </w:r>
    </w:p>
    <w:tbl>
      <w:tblPr>
        <w:tblStyle w:val="ac"/>
        <w:tblW w:w="10800" w:type="dxa"/>
        <w:tblInd w:w="-1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00"/>
        <w:gridCol w:w="4620"/>
        <w:gridCol w:w="2580"/>
      </w:tblGrid>
      <w:tr w:rsidR="00A32BB5">
        <w:tc>
          <w:tcPr>
            <w:tcW w:w="3600" w:type="dxa"/>
            <w:shd w:val="clear" w:color="auto" w:fill="auto"/>
            <w:tcMar>
              <w:top w:w="100" w:type="dxa"/>
              <w:left w:w="100" w:type="dxa"/>
              <w:bottom w:w="100" w:type="dxa"/>
              <w:right w:w="100" w:type="dxa"/>
            </w:tcMar>
          </w:tcPr>
          <w:p w:rsidR="00A32BB5" w:rsidRDefault="008E4A24">
            <w:pPr>
              <w:widowControl w:val="0"/>
              <w:pBdr>
                <w:top w:val="nil"/>
                <w:left w:val="nil"/>
                <w:bottom w:val="nil"/>
                <w:right w:val="nil"/>
                <w:between w:val="nil"/>
              </w:pBdr>
              <w:rPr>
                <w:rFonts w:ascii="Arial" w:eastAsia="Arial" w:hAnsi="Arial" w:cs="Arial"/>
                <w:b/>
                <w:sz w:val="16"/>
                <w:szCs w:val="16"/>
              </w:rPr>
            </w:pPr>
            <w:r>
              <w:rPr>
                <w:rFonts w:ascii="Arial" w:eastAsia="Arial" w:hAnsi="Arial" w:cs="Arial"/>
                <w:b/>
                <w:sz w:val="16"/>
                <w:szCs w:val="16"/>
              </w:rPr>
              <w:t>Name</w:t>
            </w:r>
          </w:p>
        </w:tc>
        <w:tc>
          <w:tcPr>
            <w:tcW w:w="4620" w:type="dxa"/>
            <w:shd w:val="clear" w:color="auto" w:fill="auto"/>
            <w:tcMar>
              <w:top w:w="100" w:type="dxa"/>
              <w:left w:w="100" w:type="dxa"/>
              <w:bottom w:w="100" w:type="dxa"/>
              <w:right w:w="100" w:type="dxa"/>
            </w:tcMar>
          </w:tcPr>
          <w:p w:rsidR="00A32BB5" w:rsidRDefault="008E4A24">
            <w:pPr>
              <w:widowControl w:val="0"/>
              <w:pBdr>
                <w:top w:val="nil"/>
                <w:left w:val="nil"/>
                <w:bottom w:val="nil"/>
                <w:right w:val="nil"/>
                <w:between w:val="nil"/>
              </w:pBdr>
              <w:rPr>
                <w:rFonts w:ascii="Arial" w:eastAsia="Arial" w:hAnsi="Arial" w:cs="Arial"/>
                <w:b/>
                <w:sz w:val="16"/>
                <w:szCs w:val="16"/>
              </w:rPr>
            </w:pPr>
            <w:r>
              <w:rPr>
                <w:rFonts w:ascii="Arial" w:eastAsia="Arial" w:hAnsi="Arial" w:cs="Arial"/>
                <w:b/>
                <w:sz w:val="16"/>
                <w:szCs w:val="16"/>
              </w:rPr>
              <w:t>Position</w:t>
            </w:r>
          </w:p>
        </w:tc>
        <w:tc>
          <w:tcPr>
            <w:tcW w:w="2580" w:type="dxa"/>
            <w:shd w:val="clear" w:color="auto" w:fill="auto"/>
            <w:tcMar>
              <w:top w:w="100" w:type="dxa"/>
              <w:left w:w="100" w:type="dxa"/>
              <w:bottom w:w="100" w:type="dxa"/>
              <w:right w:w="100" w:type="dxa"/>
            </w:tcMar>
          </w:tcPr>
          <w:p w:rsidR="00A32BB5" w:rsidRDefault="008E4A24">
            <w:pPr>
              <w:widowControl w:val="0"/>
              <w:pBdr>
                <w:top w:val="nil"/>
                <w:left w:val="nil"/>
                <w:bottom w:val="nil"/>
                <w:right w:val="nil"/>
                <w:between w:val="nil"/>
              </w:pBdr>
              <w:rPr>
                <w:rFonts w:ascii="Arial" w:eastAsia="Arial" w:hAnsi="Arial" w:cs="Arial"/>
                <w:b/>
                <w:sz w:val="16"/>
                <w:szCs w:val="16"/>
              </w:rPr>
            </w:pPr>
            <w:r>
              <w:rPr>
                <w:rFonts w:ascii="Arial" w:eastAsia="Arial" w:hAnsi="Arial" w:cs="Arial"/>
                <w:b/>
                <w:sz w:val="16"/>
                <w:szCs w:val="16"/>
              </w:rPr>
              <w:t>Date</w:t>
            </w:r>
          </w:p>
        </w:tc>
      </w:tr>
      <w:tr w:rsidR="00A32BB5">
        <w:tc>
          <w:tcPr>
            <w:tcW w:w="3600" w:type="dxa"/>
            <w:shd w:val="clear" w:color="auto" w:fill="auto"/>
            <w:tcMar>
              <w:top w:w="100" w:type="dxa"/>
              <w:left w:w="100" w:type="dxa"/>
              <w:bottom w:w="100" w:type="dxa"/>
              <w:right w:w="100" w:type="dxa"/>
            </w:tcMar>
          </w:tcPr>
          <w:p w:rsidR="00A32BB5" w:rsidRDefault="008E4A24">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Tierney Dodge</w:t>
            </w:r>
          </w:p>
        </w:tc>
        <w:tc>
          <w:tcPr>
            <w:tcW w:w="4620" w:type="dxa"/>
            <w:shd w:val="clear" w:color="auto" w:fill="auto"/>
            <w:tcMar>
              <w:top w:w="100" w:type="dxa"/>
              <w:left w:w="100" w:type="dxa"/>
              <w:bottom w:w="100" w:type="dxa"/>
              <w:right w:w="100" w:type="dxa"/>
            </w:tcMar>
          </w:tcPr>
          <w:p w:rsidR="00A32BB5" w:rsidRDefault="008E4A24">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Special Education Teacher - maternity leave replacement</w:t>
            </w:r>
          </w:p>
        </w:tc>
        <w:tc>
          <w:tcPr>
            <w:tcW w:w="2580" w:type="dxa"/>
            <w:shd w:val="clear" w:color="auto" w:fill="auto"/>
            <w:tcMar>
              <w:top w:w="100" w:type="dxa"/>
              <w:left w:w="100" w:type="dxa"/>
              <w:bottom w:w="100" w:type="dxa"/>
              <w:right w:w="100" w:type="dxa"/>
            </w:tcMar>
          </w:tcPr>
          <w:p w:rsidR="00A32BB5" w:rsidRDefault="008E4A24">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January 14, 2020</w:t>
            </w:r>
          </w:p>
        </w:tc>
      </w:tr>
      <w:tr w:rsidR="00A32BB5">
        <w:tc>
          <w:tcPr>
            <w:tcW w:w="3600" w:type="dxa"/>
            <w:shd w:val="clear" w:color="auto" w:fill="auto"/>
            <w:tcMar>
              <w:top w:w="100" w:type="dxa"/>
              <w:left w:w="100" w:type="dxa"/>
              <w:bottom w:w="100" w:type="dxa"/>
              <w:right w:w="100" w:type="dxa"/>
            </w:tcMar>
          </w:tcPr>
          <w:p w:rsidR="00A32BB5" w:rsidRDefault="008E4A24">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Nina Quarino</w:t>
            </w:r>
          </w:p>
        </w:tc>
        <w:tc>
          <w:tcPr>
            <w:tcW w:w="4620" w:type="dxa"/>
            <w:shd w:val="clear" w:color="auto" w:fill="auto"/>
            <w:tcMar>
              <w:top w:w="100" w:type="dxa"/>
              <w:left w:w="100" w:type="dxa"/>
              <w:bottom w:w="100" w:type="dxa"/>
              <w:right w:w="100" w:type="dxa"/>
            </w:tcMar>
          </w:tcPr>
          <w:p w:rsidR="00A32BB5" w:rsidRDefault="008E4A24">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Special Education Teacher</w:t>
            </w:r>
          </w:p>
        </w:tc>
        <w:tc>
          <w:tcPr>
            <w:tcW w:w="2580" w:type="dxa"/>
            <w:shd w:val="clear" w:color="auto" w:fill="auto"/>
            <w:tcMar>
              <w:top w:w="100" w:type="dxa"/>
              <w:left w:w="100" w:type="dxa"/>
              <w:bottom w:w="100" w:type="dxa"/>
              <w:right w:w="100" w:type="dxa"/>
            </w:tcMar>
          </w:tcPr>
          <w:p w:rsidR="00A32BB5" w:rsidRDefault="008E4A24">
            <w:pPr>
              <w:widowControl w:val="0"/>
              <w:pBdr>
                <w:top w:val="nil"/>
                <w:left w:val="nil"/>
                <w:bottom w:val="nil"/>
                <w:right w:val="nil"/>
                <w:between w:val="nil"/>
              </w:pBdr>
              <w:rPr>
                <w:rFonts w:ascii="Arial" w:eastAsia="Arial" w:hAnsi="Arial" w:cs="Arial"/>
                <w:sz w:val="16"/>
                <w:szCs w:val="16"/>
              </w:rPr>
            </w:pPr>
            <w:r>
              <w:rPr>
                <w:rFonts w:ascii="Arial" w:eastAsia="Arial" w:hAnsi="Arial" w:cs="Arial"/>
                <w:sz w:val="16"/>
                <w:szCs w:val="16"/>
              </w:rPr>
              <w:t>January 14, 2020</w:t>
            </w:r>
          </w:p>
        </w:tc>
      </w:tr>
    </w:tbl>
    <w:p w:rsidR="00A32BB5" w:rsidRDefault="00A32BB5">
      <w:pPr>
        <w:rPr>
          <w:rFonts w:ascii="Arial" w:eastAsia="Arial" w:hAnsi="Arial" w:cs="Arial"/>
          <w:sz w:val="22"/>
          <w:szCs w:val="22"/>
        </w:rPr>
      </w:pPr>
    </w:p>
    <w:p w:rsidR="00A32BB5" w:rsidRDefault="008E4A24">
      <w:pPr>
        <w:tabs>
          <w:tab w:val="left" w:pos="720"/>
        </w:tabs>
        <w:jc w:val="center"/>
        <w:rPr>
          <w:rFonts w:ascii="Arial" w:eastAsia="Arial" w:hAnsi="Arial" w:cs="Arial"/>
          <w:b/>
          <w:sz w:val="22"/>
          <w:szCs w:val="22"/>
          <w:u w:val="single"/>
        </w:rPr>
      </w:pPr>
      <w:r>
        <w:rPr>
          <w:rFonts w:ascii="Arial" w:eastAsia="Arial" w:hAnsi="Arial" w:cs="Arial"/>
          <w:b/>
          <w:sz w:val="22"/>
          <w:szCs w:val="22"/>
          <w:u w:val="single"/>
        </w:rPr>
        <w:t>Job Description</w:t>
      </w:r>
    </w:p>
    <w:p w:rsidR="00A32BB5" w:rsidRDefault="008E4A24">
      <w:pPr>
        <w:tabs>
          <w:tab w:val="left" w:pos="720"/>
        </w:tabs>
        <w:rPr>
          <w:rFonts w:ascii="Arial" w:eastAsia="Arial" w:hAnsi="Arial" w:cs="Arial"/>
          <w:sz w:val="22"/>
          <w:szCs w:val="22"/>
        </w:rPr>
      </w:pPr>
      <w:r>
        <w:rPr>
          <w:rFonts w:ascii="Arial" w:eastAsia="Arial" w:hAnsi="Arial" w:cs="Arial"/>
          <w:sz w:val="22"/>
          <w:szCs w:val="22"/>
        </w:rPr>
        <w:t>L.7</w:t>
      </w:r>
      <w:r>
        <w:rPr>
          <w:rFonts w:ascii="Arial" w:eastAsia="Arial" w:hAnsi="Arial" w:cs="Arial"/>
          <w:sz w:val="22"/>
          <w:szCs w:val="22"/>
        </w:rPr>
        <w:tab/>
        <w:t>the following job description:</w:t>
      </w:r>
    </w:p>
    <w:p w:rsidR="00A32BB5" w:rsidRDefault="008E4A24">
      <w:pPr>
        <w:tabs>
          <w:tab w:val="left" w:pos="720"/>
        </w:tabs>
        <w:jc w:val="center"/>
        <w:rPr>
          <w:rFonts w:ascii="Arial" w:eastAsia="Arial" w:hAnsi="Arial" w:cs="Arial"/>
          <w:b/>
          <w:sz w:val="22"/>
          <w:szCs w:val="22"/>
          <w:u w:val="single"/>
        </w:rPr>
      </w:pPr>
      <w:r>
        <w:rPr>
          <w:rFonts w:ascii="Arial" w:eastAsia="Arial" w:hAnsi="Arial" w:cs="Arial"/>
          <w:sz w:val="22"/>
          <w:szCs w:val="22"/>
        </w:rPr>
        <w:t>School Nurse</w:t>
      </w:r>
    </w:p>
    <w:p w:rsidR="00A32BB5" w:rsidRDefault="00A32BB5">
      <w:pPr>
        <w:jc w:val="center"/>
        <w:rPr>
          <w:rFonts w:ascii="Arial" w:eastAsia="Arial" w:hAnsi="Arial" w:cs="Arial"/>
          <w:b/>
          <w:sz w:val="22"/>
          <w:szCs w:val="22"/>
          <w:u w:val="single"/>
        </w:rPr>
      </w:pPr>
    </w:p>
    <w:p w:rsidR="00A32BB5" w:rsidRDefault="008E4A24">
      <w:pPr>
        <w:jc w:val="center"/>
        <w:rPr>
          <w:rFonts w:ascii="Arial" w:eastAsia="Arial" w:hAnsi="Arial" w:cs="Arial"/>
          <w:b/>
          <w:sz w:val="22"/>
          <w:szCs w:val="22"/>
          <w:u w:val="single"/>
        </w:rPr>
      </w:pPr>
      <w:r>
        <w:rPr>
          <w:rFonts w:ascii="Arial" w:eastAsia="Arial" w:hAnsi="Arial" w:cs="Arial"/>
          <w:b/>
          <w:sz w:val="22"/>
          <w:szCs w:val="22"/>
          <w:u w:val="single"/>
        </w:rPr>
        <w:t xml:space="preserve">2019-2020 Stipends </w:t>
      </w:r>
    </w:p>
    <w:p w:rsidR="00A32BB5" w:rsidRDefault="008E4A24">
      <w:pPr>
        <w:rPr>
          <w:rFonts w:ascii="Arial" w:eastAsia="Arial" w:hAnsi="Arial" w:cs="Arial"/>
          <w:sz w:val="22"/>
          <w:szCs w:val="22"/>
        </w:rPr>
      </w:pPr>
      <w:r>
        <w:rPr>
          <w:rFonts w:ascii="Arial" w:eastAsia="Arial" w:hAnsi="Arial" w:cs="Arial"/>
          <w:sz w:val="22"/>
          <w:szCs w:val="22"/>
        </w:rPr>
        <w:t>L.8</w:t>
      </w:r>
      <w:r>
        <w:rPr>
          <w:rFonts w:ascii="Arial" w:eastAsia="Arial" w:hAnsi="Arial" w:cs="Arial"/>
          <w:sz w:val="22"/>
          <w:szCs w:val="22"/>
        </w:rPr>
        <w:tab/>
      </w:r>
      <w:r>
        <w:rPr>
          <w:rFonts w:ascii="Arial" w:eastAsia="Arial" w:hAnsi="Arial" w:cs="Arial"/>
          <w:sz w:val="22"/>
          <w:szCs w:val="22"/>
        </w:rPr>
        <w:t>the rescinding of the following staff for stipend position(s) for the 2019-2020 school year:</w:t>
      </w:r>
    </w:p>
    <w:tbl>
      <w:tblPr>
        <w:tblStyle w:val="ad"/>
        <w:tblW w:w="10275"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1890"/>
        <w:gridCol w:w="1800"/>
        <w:gridCol w:w="1935"/>
        <w:gridCol w:w="2160"/>
        <w:gridCol w:w="2490"/>
      </w:tblGrid>
      <w:tr w:rsidR="00A32BB5">
        <w:trPr>
          <w:trHeight w:val="280"/>
        </w:trPr>
        <w:tc>
          <w:tcPr>
            <w:tcW w:w="18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Activity Type</w:t>
            </w:r>
          </w:p>
        </w:tc>
        <w:tc>
          <w:tcPr>
            <w:tcW w:w="180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Number of Positions</w:t>
            </w:r>
          </w:p>
        </w:tc>
        <w:tc>
          <w:tcPr>
            <w:tcW w:w="19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Name of Staff Member</w:t>
            </w:r>
          </w:p>
        </w:tc>
        <w:tc>
          <w:tcPr>
            <w:tcW w:w="21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Number of Sessions</w:t>
            </w:r>
          </w:p>
        </w:tc>
        <w:tc>
          <w:tcPr>
            <w:tcW w:w="24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Individual Stipend Amount</w:t>
            </w:r>
          </w:p>
        </w:tc>
      </w:tr>
      <w:tr w:rsidR="00A32BB5">
        <w:trPr>
          <w:trHeight w:val="280"/>
        </w:trPr>
        <w:tc>
          <w:tcPr>
            <w:tcW w:w="189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5/6 Team Leader</w:t>
            </w:r>
          </w:p>
        </w:tc>
        <w:tc>
          <w:tcPr>
            <w:tcW w:w="180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jc w:val="right"/>
              <w:rPr>
                <w:rFonts w:ascii="Arial" w:eastAsia="Arial" w:hAnsi="Arial" w:cs="Arial"/>
                <w:sz w:val="18"/>
                <w:szCs w:val="18"/>
              </w:rPr>
            </w:pPr>
            <w:r>
              <w:rPr>
                <w:rFonts w:ascii="Arial" w:eastAsia="Arial" w:hAnsi="Arial" w:cs="Arial"/>
                <w:sz w:val="18"/>
                <w:szCs w:val="18"/>
              </w:rPr>
              <w:t>1</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Keith Schoch</w:t>
            </w:r>
          </w:p>
        </w:tc>
        <w:tc>
          <w:tcPr>
            <w:tcW w:w="216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A32BB5">
            <w:pPr>
              <w:jc w:val="right"/>
              <w:rPr>
                <w:rFonts w:ascii="Arial" w:eastAsia="Arial" w:hAnsi="Arial" w:cs="Arial"/>
                <w:sz w:val="18"/>
                <w:szCs w:val="18"/>
              </w:rPr>
            </w:pPr>
          </w:p>
        </w:tc>
        <w:tc>
          <w:tcPr>
            <w:tcW w:w="249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jc w:val="right"/>
              <w:rPr>
                <w:rFonts w:ascii="Arial" w:eastAsia="Arial" w:hAnsi="Arial" w:cs="Arial"/>
                <w:sz w:val="18"/>
                <w:szCs w:val="18"/>
              </w:rPr>
            </w:pPr>
            <w:r>
              <w:rPr>
                <w:rFonts w:ascii="Arial" w:eastAsia="Arial" w:hAnsi="Arial" w:cs="Arial"/>
                <w:sz w:val="18"/>
                <w:szCs w:val="18"/>
              </w:rPr>
              <w:t>$3,620.00</w:t>
            </w:r>
          </w:p>
        </w:tc>
      </w:tr>
    </w:tbl>
    <w:p w:rsidR="00A32BB5" w:rsidRDefault="008E4A24">
      <w:pPr>
        <w:rPr>
          <w:rFonts w:ascii="Arial" w:eastAsia="Arial" w:hAnsi="Arial" w:cs="Arial"/>
          <w:sz w:val="22"/>
          <w:szCs w:val="22"/>
        </w:rPr>
      </w:pPr>
      <w:r>
        <w:rPr>
          <w:rFonts w:ascii="Arial" w:eastAsia="Arial" w:hAnsi="Arial" w:cs="Arial"/>
          <w:sz w:val="22"/>
          <w:szCs w:val="22"/>
        </w:rPr>
        <w:t>L.9</w:t>
      </w:r>
      <w:r>
        <w:rPr>
          <w:rFonts w:ascii="Arial" w:eastAsia="Arial" w:hAnsi="Arial" w:cs="Arial"/>
          <w:sz w:val="22"/>
          <w:szCs w:val="22"/>
        </w:rPr>
        <w:tab/>
      </w:r>
      <w:r>
        <w:rPr>
          <w:rFonts w:ascii="Arial" w:eastAsia="Arial" w:hAnsi="Arial" w:cs="Arial"/>
          <w:sz w:val="22"/>
          <w:szCs w:val="22"/>
        </w:rPr>
        <w:t xml:space="preserve">the following stipends being offered for the 2019-2020 school year that are part of the negotiated </w:t>
      </w:r>
    </w:p>
    <w:p w:rsidR="00A32BB5" w:rsidRDefault="008E4A24">
      <w:pPr>
        <w:ind w:firstLine="720"/>
        <w:rPr>
          <w:rFonts w:ascii="Arial" w:eastAsia="Arial" w:hAnsi="Arial" w:cs="Arial"/>
          <w:sz w:val="22"/>
          <w:szCs w:val="22"/>
        </w:rPr>
      </w:pPr>
      <w:r>
        <w:rPr>
          <w:rFonts w:ascii="Arial" w:eastAsia="Arial" w:hAnsi="Arial" w:cs="Arial"/>
          <w:sz w:val="22"/>
          <w:szCs w:val="22"/>
        </w:rPr>
        <w:t>contract between the Bedminster BoE and the Bedminster BEA in effect from July 1, 2015 through</w:t>
      </w:r>
    </w:p>
    <w:p w:rsidR="00A32BB5" w:rsidRDefault="008E4A24">
      <w:pPr>
        <w:ind w:firstLine="720"/>
        <w:rPr>
          <w:rFonts w:ascii="Arial" w:eastAsia="Arial" w:hAnsi="Arial" w:cs="Arial"/>
          <w:sz w:val="22"/>
          <w:szCs w:val="22"/>
        </w:rPr>
      </w:pPr>
      <w:r>
        <w:rPr>
          <w:rFonts w:ascii="Arial" w:eastAsia="Arial" w:hAnsi="Arial" w:cs="Arial"/>
          <w:sz w:val="22"/>
          <w:szCs w:val="22"/>
        </w:rPr>
        <w:t>June 30, 2019.</w:t>
      </w:r>
    </w:p>
    <w:tbl>
      <w:tblPr>
        <w:tblStyle w:val="ae"/>
        <w:tblW w:w="10275" w:type="dxa"/>
        <w:tblInd w:w="15" w:type="dxa"/>
        <w:tblBorders>
          <w:top w:val="nil"/>
          <w:left w:val="nil"/>
          <w:bottom w:val="nil"/>
          <w:right w:val="nil"/>
          <w:insideH w:val="nil"/>
          <w:insideV w:val="nil"/>
        </w:tblBorders>
        <w:tblLayout w:type="fixed"/>
        <w:tblLook w:val="0600" w:firstRow="0" w:lastRow="0" w:firstColumn="0" w:lastColumn="0" w:noHBand="1" w:noVBand="1"/>
      </w:tblPr>
      <w:tblGrid>
        <w:gridCol w:w="1875"/>
        <w:gridCol w:w="1770"/>
        <w:gridCol w:w="1935"/>
        <w:gridCol w:w="2145"/>
        <w:gridCol w:w="2550"/>
      </w:tblGrid>
      <w:tr w:rsidR="00A32BB5">
        <w:trPr>
          <w:trHeight w:val="320"/>
        </w:trPr>
        <w:tc>
          <w:tcPr>
            <w:tcW w:w="10275" w:type="dxa"/>
            <w:gridSpan w:val="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bottom"/>
          </w:tcPr>
          <w:p w:rsidR="00A32BB5" w:rsidRDefault="008E4A24">
            <w:pPr>
              <w:rPr>
                <w:rFonts w:ascii="Arial" w:eastAsia="Arial" w:hAnsi="Arial" w:cs="Arial"/>
                <w:sz w:val="18"/>
                <w:szCs w:val="18"/>
              </w:rPr>
            </w:pPr>
            <w:r>
              <w:rPr>
                <w:rFonts w:ascii="Arial" w:eastAsia="Arial" w:hAnsi="Arial" w:cs="Arial"/>
                <w:sz w:val="18"/>
                <w:szCs w:val="18"/>
              </w:rPr>
              <w:t>BEDMINSTER SCHOOL 2019-2020 EXTRA-CURRICULAR A</w:t>
            </w:r>
            <w:r>
              <w:rPr>
                <w:rFonts w:ascii="Arial" w:eastAsia="Arial" w:hAnsi="Arial" w:cs="Arial"/>
                <w:sz w:val="18"/>
                <w:szCs w:val="18"/>
              </w:rPr>
              <w:t>CTIVITIES</w:t>
            </w:r>
          </w:p>
        </w:tc>
      </w:tr>
      <w:tr w:rsidR="00A32BB5">
        <w:trPr>
          <w:trHeight w:val="280"/>
        </w:trPr>
        <w:tc>
          <w:tcPr>
            <w:tcW w:w="18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Activity Type</w:t>
            </w:r>
          </w:p>
        </w:tc>
        <w:tc>
          <w:tcPr>
            <w:tcW w:w="177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Number of Positions</w:t>
            </w:r>
          </w:p>
        </w:tc>
        <w:tc>
          <w:tcPr>
            <w:tcW w:w="193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Name of Staff Member</w:t>
            </w:r>
          </w:p>
        </w:tc>
        <w:tc>
          <w:tcPr>
            <w:tcW w:w="21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Number of Sessions</w:t>
            </w:r>
          </w:p>
        </w:tc>
        <w:tc>
          <w:tcPr>
            <w:tcW w:w="255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32BB5" w:rsidRDefault="008E4A24">
            <w:pPr>
              <w:jc w:val="right"/>
              <w:rPr>
                <w:rFonts w:ascii="Arial" w:eastAsia="Arial" w:hAnsi="Arial" w:cs="Arial"/>
                <w:sz w:val="18"/>
                <w:szCs w:val="18"/>
              </w:rPr>
            </w:pPr>
            <w:r>
              <w:rPr>
                <w:rFonts w:ascii="Arial" w:eastAsia="Arial" w:hAnsi="Arial" w:cs="Arial"/>
                <w:sz w:val="18"/>
                <w:szCs w:val="18"/>
              </w:rPr>
              <w:t>Individual Stipend Amount</w:t>
            </w:r>
          </w:p>
        </w:tc>
      </w:tr>
      <w:tr w:rsidR="00A32BB5">
        <w:trPr>
          <w:trHeight w:val="280"/>
        </w:trPr>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Baseball</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jc w:val="right"/>
              <w:rPr>
                <w:rFonts w:ascii="Arial" w:eastAsia="Arial" w:hAnsi="Arial" w:cs="Arial"/>
                <w:sz w:val="18"/>
                <w:szCs w:val="18"/>
              </w:rPr>
            </w:pPr>
            <w:r>
              <w:rPr>
                <w:rFonts w:ascii="Arial" w:eastAsia="Arial" w:hAnsi="Arial" w:cs="Arial"/>
                <w:sz w:val="18"/>
                <w:szCs w:val="18"/>
              </w:rPr>
              <w:t>1</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James Puglia</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A32BB5">
            <w:pPr>
              <w:jc w:val="right"/>
              <w:rPr>
                <w:rFonts w:ascii="Arial" w:eastAsia="Arial" w:hAnsi="Arial" w:cs="Arial"/>
                <w:sz w:val="18"/>
                <w:szCs w:val="18"/>
              </w:rPr>
            </w:pP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jc w:val="right"/>
              <w:rPr>
                <w:rFonts w:ascii="Arial" w:eastAsia="Arial" w:hAnsi="Arial" w:cs="Arial"/>
                <w:sz w:val="18"/>
                <w:szCs w:val="18"/>
              </w:rPr>
            </w:pPr>
            <w:r>
              <w:rPr>
                <w:rFonts w:ascii="Arial" w:eastAsia="Arial" w:hAnsi="Arial" w:cs="Arial"/>
                <w:sz w:val="18"/>
                <w:szCs w:val="18"/>
              </w:rPr>
              <w:t>$3,110.00</w:t>
            </w:r>
          </w:p>
        </w:tc>
      </w:tr>
      <w:tr w:rsidR="00A32BB5">
        <w:trPr>
          <w:trHeight w:val="280"/>
        </w:trPr>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Computer Club Grade 4-8</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jc w:val="right"/>
              <w:rPr>
                <w:rFonts w:ascii="Arial" w:eastAsia="Arial" w:hAnsi="Arial" w:cs="Arial"/>
                <w:sz w:val="18"/>
                <w:szCs w:val="18"/>
              </w:rPr>
            </w:pPr>
            <w:r>
              <w:rPr>
                <w:rFonts w:ascii="Arial" w:eastAsia="Arial" w:hAnsi="Arial" w:cs="Arial"/>
                <w:sz w:val="18"/>
                <w:szCs w:val="18"/>
              </w:rPr>
              <w:t>1</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James Puglia</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jc w:val="right"/>
              <w:rPr>
                <w:rFonts w:ascii="Arial" w:eastAsia="Arial" w:hAnsi="Arial" w:cs="Arial"/>
                <w:sz w:val="18"/>
                <w:szCs w:val="18"/>
              </w:rPr>
            </w:pPr>
            <w:r>
              <w:rPr>
                <w:rFonts w:ascii="Arial" w:eastAsia="Arial" w:hAnsi="Arial" w:cs="Arial"/>
                <w:sz w:val="18"/>
                <w:szCs w:val="18"/>
              </w:rPr>
              <w:t>6</w:t>
            </w: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jc w:val="right"/>
              <w:rPr>
                <w:rFonts w:ascii="Arial" w:eastAsia="Arial" w:hAnsi="Arial" w:cs="Arial"/>
                <w:sz w:val="18"/>
                <w:szCs w:val="18"/>
              </w:rPr>
            </w:pPr>
            <w:r>
              <w:rPr>
                <w:rFonts w:ascii="Arial" w:eastAsia="Arial" w:hAnsi="Arial" w:cs="Arial"/>
                <w:sz w:val="18"/>
                <w:szCs w:val="18"/>
              </w:rPr>
              <w:t>$416.00</w:t>
            </w:r>
          </w:p>
        </w:tc>
      </w:tr>
      <w:tr w:rsidR="00A32BB5">
        <w:trPr>
          <w:trHeight w:val="280"/>
        </w:trPr>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Softball Assistant</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A32BB5">
            <w:pPr>
              <w:jc w:val="right"/>
              <w:rPr>
                <w:rFonts w:ascii="Arial" w:eastAsia="Arial" w:hAnsi="Arial" w:cs="Arial"/>
                <w:sz w:val="18"/>
                <w:szCs w:val="18"/>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Melissa Deegan</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A32BB5">
            <w:pPr>
              <w:jc w:val="right"/>
              <w:rPr>
                <w:rFonts w:ascii="Arial" w:eastAsia="Arial" w:hAnsi="Arial" w:cs="Arial"/>
                <w:sz w:val="18"/>
                <w:szCs w:val="18"/>
              </w:rPr>
            </w:pP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jc w:val="right"/>
              <w:rPr>
                <w:rFonts w:ascii="Arial" w:eastAsia="Arial" w:hAnsi="Arial" w:cs="Arial"/>
                <w:sz w:val="18"/>
                <w:szCs w:val="18"/>
              </w:rPr>
            </w:pPr>
            <w:r>
              <w:rPr>
                <w:rFonts w:ascii="Arial" w:eastAsia="Arial" w:hAnsi="Arial" w:cs="Arial"/>
                <w:sz w:val="18"/>
                <w:szCs w:val="18"/>
              </w:rPr>
              <w:t>$1,919.00</w:t>
            </w:r>
          </w:p>
        </w:tc>
      </w:tr>
      <w:tr w:rsidR="00A32BB5">
        <w:trPr>
          <w:trHeight w:val="280"/>
        </w:trPr>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A32BB5">
            <w:pPr>
              <w:rPr>
                <w:rFonts w:ascii="Arial" w:eastAsia="Arial" w:hAnsi="Arial" w:cs="Arial"/>
                <w:sz w:val="18"/>
                <w:szCs w:val="18"/>
              </w:rPr>
            </w:pP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A32BB5">
            <w:pPr>
              <w:jc w:val="right"/>
              <w:rPr>
                <w:rFonts w:ascii="Arial" w:eastAsia="Arial" w:hAnsi="Arial" w:cs="Arial"/>
                <w:sz w:val="18"/>
                <w:szCs w:val="18"/>
              </w:rPr>
            </w:pP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A32BB5">
            <w:pPr>
              <w:rPr>
                <w:rFonts w:ascii="Arial" w:eastAsia="Arial" w:hAnsi="Arial" w:cs="Arial"/>
                <w:sz w:val="18"/>
                <w:szCs w:val="18"/>
              </w:rPr>
            </w:pP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A32BB5">
            <w:pPr>
              <w:jc w:val="right"/>
              <w:rPr>
                <w:rFonts w:ascii="Arial" w:eastAsia="Arial" w:hAnsi="Arial" w:cs="Arial"/>
                <w:sz w:val="18"/>
                <w:szCs w:val="18"/>
              </w:rPr>
            </w:pP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A32BB5">
            <w:pPr>
              <w:rPr>
                <w:rFonts w:ascii="Arial" w:eastAsia="Arial" w:hAnsi="Arial" w:cs="Arial"/>
                <w:sz w:val="18"/>
                <w:szCs w:val="18"/>
              </w:rPr>
            </w:pPr>
          </w:p>
        </w:tc>
      </w:tr>
      <w:tr w:rsidR="00A32BB5">
        <w:trPr>
          <w:trHeight w:val="280"/>
        </w:trPr>
        <w:tc>
          <w:tcPr>
            <w:tcW w:w="187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5/6 Team Leader</w:t>
            </w:r>
          </w:p>
        </w:tc>
        <w:tc>
          <w:tcPr>
            <w:tcW w:w="177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jc w:val="right"/>
              <w:rPr>
                <w:rFonts w:ascii="Arial" w:eastAsia="Arial" w:hAnsi="Arial" w:cs="Arial"/>
                <w:sz w:val="18"/>
                <w:szCs w:val="18"/>
              </w:rPr>
            </w:pPr>
            <w:r>
              <w:rPr>
                <w:rFonts w:ascii="Arial" w:eastAsia="Arial" w:hAnsi="Arial" w:cs="Arial"/>
                <w:sz w:val="18"/>
                <w:szCs w:val="18"/>
              </w:rPr>
              <w:t>1</w:t>
            </w:r>
          </w:p>
        </w:tc>
        <w:tc>
          <w:tcPr>
            <w:tcW w:w="193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Nicole Mancini</w:t>
            </w:r>
          </w:p>
        </w:tc>
        <w:tc>
          <w:tcPr>
            <w:tcW w:w="214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A32BB5">
            <w:pPr>
              <w:jc w:val="right"/>
              <w:rPr>
                <w:rFonts w:ascii="Arial" w:eastAsia="Arial" w:hAnsi="Arial" w:cs="Arial"/>
                <w:sz w:val="18"/>
                <w:szCs w:val="18"/>
              </w:rPr>
            </w:pPr>
          </w:p>
        </w:tc>
        <w:tc>
          <w:tcPr>
            <w:tcW w:w="255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jc w:val="right"/>
              <w:rPr>
                <w:rFonts w:ascii="Arial" w:eastAsia="Arial" w:hAnsi="Arial" w:cs="Arial"/>
                <w:sz w:val="18"/>
                <w:szCs w:val="18"/>
              </w:rPr>
            </w:pPr>
            <w:r>
              <w:rPr>
                <w:rFonts w:ascii="Arial" w:eastAsia="Arial" w:hAnsi="Arial" w:cs="Arial"/>
                <w:sz w:val="18"/>
                <w:szCs w:val="18"/>
              </w:rPr>
              <w:t>$3,620.00</w:t>
            </w:r>
          </w:p>
        </w:tc>
      </w:tr>
    </w:tbl>
    <w:p w:rsidR="00A32BB5" w:rsidRDefault="00A32BB5">
      <w:pPr>
        <w:rPr>
          <w:rFonts w:ascii="Arial" w:eastAsia="Arial" w:hAnsi="Arial" w:cs="Arial"/>
          <w:sz w:val="22"/>
          <w:szCs w:val="22"/>
        </w:rPr>
      </w:pPr>
    </w:p>
    <w:p w:rsidR="00A32BB5" w:rsidRDefault="008E4A24">
      <w:pPr>
        <w:rPr>
          <w:rFonts w:ascii="Arial" w:eastAsia="Arial" w:hAnsi="Arial" w:cs="Arial"/>
          <w:sz w:val="22"/>
          <w:szCs w:val="22"/>
        </w:rPr>
      </w:pPr>
      <w:r>
        <w:rPr>
          <w:rFonts w:ascii="Arial" w:eastAsia="Arial" w:hAnsi="Arial" w:cs="Arial"/>
          <w:sz w:val="22"/>
          <w:szCs w:val="22"/>
        </w:rPr>
        <w:t>L.10</w:t>
      </w:r>
      <w:r>
        <w:rPr>
          <w:rFonts w:ascii="Arial" w:eastAsia="Arial" w:hAnsi="Arial" w:cs="Arial"/>
          <w:sz w:val="22"/>
          <w:szCs w:val="22"/>
        </w:rPr>
        <w:tab/>
      </w:r>
      <w:r>
        <w:rPr>
          <w:rFonts w:ascii="Arial" w:eastAsia="Arial" w:hAnsi="Arial" w:cs="Arial"/>
          <w:sz w:val="22"/>
          <w:szCs w:val="22"/>
        </w:rPr>
        <w:t>the following staff for stipend positions for the 2019-2020 school year funded by Municipal Alliance that are not part of the negotiated agreement between the Bedminster BoE and the Bedminster BEA in effect from July 1, 2015 through June 30, 2019:</w:t>
      </w:r>
    </w:p>
    <w:tbl>
      <w:tblPr>
        <w:tblStyle w:val="af"/>
        <w:tblW w:w="10275" w:type="dxa"/>
        <w:tblInd w:w="55" w:type="dxa"/>
        <w:tblBorders>
          <w:top w:val="nil"/>
          <w:left w:val="nil"/>
          <w:bottom w:val="nil"/>
          <w:right w:val="nil"/>
          <w:insideH w:val="nil"/>
          <w:insideV w:val="nil"/>
        </w:tblBorders>
        <w:tblLayout w:type="fixed"/>
        <w:tblLook w:val="0600" w:firstRow="0" w:lastRow="0" w:firstColumn="0" w:lastColumn="0" w:noHBand="1" w:noVBand="1"/>
      </w:tblPr>
      <w:tblGrid>
        <w:gridCol w:w="1140"/>
        <w:gridCol w:w="1785"/>
        <w:gridCol w:w="1965"/>
        <w:gridCol w:w="2265"/>
        <w:gridCol w:w="3120"/>
      </w:tblGrid>
      <w:tr w:rsidR="00A32BB5">
        <w:trPr>
          <w:trHeight w:val="280"/>
        </w:trPr>
        <w:tc>
          <w:tcPr>
            <w:tcW w:w="11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Activity Type</w:t>
            </w:r>
          </w:p>
        </w:tc>
        <w:tc>
          <w:tcPr>
            <w:tcW w:w="178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Number of Positions</w:t>
            </w:r>
          </w:p>
        </w:tc>
        <w:tc>
          <w:tcPr>
            <w:tcW w:w="19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Name of Staff Member</w:t>
            </w:r>
          </w:p>
        </w:tc>
        <w:tc>
          <w:tcPr>
            <w:tcW w:w="226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Number of Sessions</w:t>
            </w:r>
          </w:p>
        </w:tc>
        <w:tc>
          <w:tcPr>
            <w:tcW w:w="312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bottom"/>
          </w:tcPr>
          <w:p w:rsidR="00A32BB5" w:rsidRDefault="008E4A24">
            <w:pPr>
              <w:jc w:val="right"/>
              <w:rPr>
                <w:rFonts w:ascii="Arial" w:eastAsia="Arial" w:hAnsi="Arial" w:cs="Arial"/>
                <w:sz w:val="18"/>
                <w:szCs w:val="18"/>
              </w:rPr>
            </w:pPr>
            <w:r>
              <w:rPr>
                <w:rFonts w:ascii="Arial" w:eastAsia="Arial" w:hAnsi="Arial" w:cs="Arial"/>
                <w:sz w:val="18"/>
                <w:szCs w:val="18"/>
              </w:rPr>
              <w:t>Individual Stipend Amount</w:t>
            </w:r>
          </w:p>
        </w:tc>
      </w:tr>
      <w:tr w:rsidR="00A32BB5">
        <w:trPr>
          <w:trHeight w:val="280"/>
        </w:trPr>
        <w:tc>
          <w:tcPr>
            <w:tcW w:w="114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rPr>
                <w:rFonts w:ascii="Arial" w:eastAsia="Arial" w:hAnsi="Arial" w:cs="Arial"/>
                <w:sz w:val="18"/>
                <w:szCs w:val="18"/>
              </w:rPr>
            </w:pPr>
            <w:r>
              <w:rPr>
                <w:rFonts w:ascii="Arial" w:eastAsia="Arial" w:hAnsi="Arial" w:cs="Arial"/>
                <w:sz w:val="18"/>
                <w:szCs w:val="18"/>
              </w:rPr>
              <w:t>B-Well</w:t>
            </w:r>
          </w:p>
        </w:tc>
        <w:tc>
          <w:tcPr>
            <w:tcW w:w="178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jc w:val="right"/>
              <w:rPr>
                <w:rFonts w:ascii="Arial" w:eastAsia="Arial" w:hAnsi="Arial" w:cs="Arial"/>
                <w:sz w:val="18"/>
                <w:szCs w:val="18"/>
              </w:rPr>
            </w:pPr>
            <w:r>
              <w:rPr>
                <w:rFonts w:ascii="Arial" w:eastAsia="Arial" w:hAnsi="Arial" w:cs="Arial"/>
                <w:sz w:val="18"/>
                <w:szCs w:val="18"/>
              </w:rPr>
              <w:t>2</w:t>
            </w:r>
          </w:p>
        </w:tc>
        <w:tc>
          <w:tcPr>
            <w:tcW w:w="19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jc w:val="right"/>
              <w:rPr>
                <w:rFonts w:ascii="Arial" w:eastAsia="Arial" w:hAnsi="Arial" w:cs="Arial"/>
                <w:sz w:val="18"/>
                <w:szCs w:val="18"/>
              </w:rPr>
            </w:pPr>
            <w:r>
              <w:rPr>
                <w:rFonts w:ascii="Arial" w:eastAsia="Arial" w:hAnsi="Arial" w:cs="Arial"/>
                <w:sz w:val="18"/>
                <w:szCs w:val="18"/>
              </w:rPr>
              <w:t>Ashley Isello</w:t>
            </w:r>
          </w:p>
          <w:p w:rsidR="00A32BB5" w:rsidRDefault="008E4A24">
            <w:pPr>
              <w:jc w:val="right"/>
              <w:rPr>
                <w:rFonts w:ascii="Arial" w:eastAsia="Arial" w:hAnsi="Arial" w:cs="Arial"/>
                <w:sz w:val="18"/>
                <w:szCs w:val="18"/>
              </w:rPr>
            </w:pPr>
            <w:r>
              <w:rPr>
                <w:rFonts w:ascii="Arial" w:eastAsia="Arial" w:hAnsi="Arial" w:cs="Arial"/>
                <w:sz w:val="18"/>
                <w:szCs w:val="18"/>
              </w:rPr>
              <w:t>Melissa Skiba</w:t>
            </w:r>
          </w:p>
        </w:tc>
        <w:tc>
          <w:tcPr>
            <w:tcW w:w="2265"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jc w:val="right"/>
              <w:rPr>
                <w:rFonts w:ascii="Arial" w:eastAsia="Arial" w:hAnsi="Arial" w:cs="Arial"/>
                <w:sz w:val="18"/>
                <w:szCs w:val="18"/>
              </w:rPr>
            </w:pPr>
            <w:r>
              <w:rPr>
                <w:rFonts w:ascii="Arial" w:eastAsia="Arial" w:hAnsi="Arial" w:cs="Arial"/>
                <w:sz w:val="18"/>
                <w:szCs w:val="18"/>
              </w:rPr>
              <w:t>10 Sessions in the Fall</w:t>
            </w:r>
          </w:p>
          <w:p w:rsidR="00A32BB5" w:rsidRDefault="008E4A24">
            <w:pPr>
              <w:jc w:val="right"/>
              <w:rPr>
                <w:rFonts w:ascii="Arial" w:eastAsia="Arial" w:hAnsi="Arial" w:cs="Arial"/>
                <w:sz w:val="18"/>
                <w:szCs w:val="18"/>
              </w:rPr>
            </w:pPr>
            <w:r>
              <w:rPr>
                <w:rFonts w:ascii="Arial" w:eastAsia="Arial" w:hAnsi="Arial" w:cs="Arial"/>
                <w:sz w:val="18"/>
                <w:szCs w:val="18"/>
              </w:rPr>
              <w:t>10 Sessions in the Spring</w:t>
            </w:r>
          </w:p>
          <w:p w:rsidR="00A32BB5" w:rsidRDefault="008E4A24">
            <w:pPr>
              <w:jc w:val="right"/>
              <w:rPr>
                <w:rFonts w:ascii="Arial" w:eastAsia="Arial" w:hAnsi="Arial" w:cs="Arial"/>
                <w:sz w:val="18"/>
                <w:szCs w:val="18"/>
              </w:rPr>
            </w:pPr>
            <w:r>
              <w:rPr>
                <w:rFonts w:ascii="Arial" w:eastAsia="Arial" w:hAnsi="Arial" w:cs="Arial"/>
                <w:sz w:val="18"/>
                <w:szCs w:val="18"/>
              </w:rPr>
              <w:t>1 hour each Session</w:t>
            </w:r>
          </w:p>
        </w:tc>
        <w:tc>
          <w:tcPr>
            <w:tcW w:w="3120" w:type="dxa"/>
            <w:tcBorders>
              <w:top w:val="single" w:sz="6" w:space="0" w:color="000000"/>
              <w:left w:val="single" w:sz="6" w:space="0" w:color="000000"/>
              <w:bottom w:val="single" w:sz="6" w:space="0" w:color="000000"/>
              <w:right w:val="single" w:sz="6" w:space="0" w:color="000000"/>
            </w:tcBorders>
            <w:shd w:val="clear" w:color="auto" w:fill="auto"/>
            <w:tcMar>
              <w:top w:w="0" w:type="dxa"/>
              <w:left w:w="40" w:type="dxa"/>
              <w:bottom w:w="0" w:type="dxa"/>
              <w:right w:w="40" w:type="dxa"/>
            </w:tcMar>
            <w:vAlign w:val="bottom"/>
          </w:tcPr>
          <w:p w:rsidR="00A32BB5" w:rsidRDefault="008E4A24">
            <w:pPr>
              <w:jc w:val="right"/>
              <w:rPr>
                <w:rFonts w:ascii="Arial" w:eastAsia="Arial" w:hAnsi="Arial" w:cs="Arial"/>
                <w:sz w:val="18"/>
                <w:szCs w:val="18"/>
              </w:rPr>
            </w:pPr>
            <w:r>
              <w:rPr>
                <w:rFonts w:ascii="Arial" w:eastAsia="Arial" w:hAnsi="Arial" w:cs="Arial"/>
                <w:sz w:val="18"/>
                <w:szCs w:val="18"/>
              </w:rPr>
              <w:t>$1,000 per advisor Fall/Winter 2019</w:t>
            </w:r>
          </w:p>
          <w:p w:rsidR="00A32BB5" w:rsidRDefault="008E4A24">
            <w:pPr>
              <w:jc w:val="right"/>
              <w:rPr>
                <w:rFonts w:ascii="Arial" w:eastAsia="Arial" w:hAnsi="Arial" w:cs="Arial"/>
                <w:sz w:val="18"/>
                <w:szCs w:val="18"/>
              </w:rPr>
            </w:pPr>
            <w:r>
              <w:rPr>
                <w:rFonts w:ascii="Arial" w:eastAsia="Arial" w:hAnsi="Arial" w:cs="Arial"/>
                <w:sz w:val="18"/>
                <w:szCs w:val="18"/>
              </w:rPr>
              <w:t>$1,000 per advisor Spring 2020</w:t>
            </w:r>
          </w:p>
        </w:tc>
      </w:tr>
    </w:tbl>
    <w:p w:rsidR="00A32BB5" w:rsidRDefault="00A32BB5">
      <w:pPr>
        <w:rPr>
          <w:rFonts w:ascii="Arial" w:eastAsia="Arial" w:hAnsi="Arial" w:cs="Arial"/>
          <w:sz w:val="22"/>
          <w:szCs w:val="22"/>
        </w:rPr>
      </w:pPr>
    </w:p>
    <w:p w:rsidR="00A32BB5" w:rsidRDefault="008E4A24">
      <w:pPr>
        <w:rPr>
          <w:rFonts w:ascii="Arial" w:eastAsia="Arial" w:hAnsi="Arial" w:cs="Arial"/>
          <w:sz w:val="22"/>
          <w:szCs w:val="22"/>
        </w:rPr>
      </w:pPr>
      <w:r>
        <w:rPr>
          <w:rFonts w:ascii="Arial" w:eastAsia="Arial" w:hAnsi="Arial" w:cs="Arial"/>
          <w:sz w:val="22"/>
          <w:szCs w:val="22"/>
        </w:rPr>
        <w:t>L.11</w:t>
      </w:r>
      <w:r>
        <w:rPr>
          <w:rFonts w:ascii="Arial" w:eastAsia="Arial" w:hAnsi="Arial" w:cs="Arial"/>
          <w:sz w:val="22"/>
          <w:szCs w:val="22"/>
        </w:rPr>
        <w:tab/>
        <w:t>Tracy Grant, chaperone, for 2 hours at the Middle School Halloween Dance at a rate of $33.00 per</w:t>
      </w:r>
    </w:p>
    <w:p w:rsidR="00A32BB5" w:rsidRDefault="008E4A24">
      <w:pPr>
        <w:ind w:firstLine="720"/>
        <w:rPr>
          <w:rFonts w:ascii="Arial" w:eastAsia="Arial" w:hAnsi="Arial" w:cs="Arial"/>
          <w:sz w:val="22"/>
          <w:szCs w:val="22"/>
        </w:rPr>
      </w:pPr>
      <w:r>
        <w:rPr>
          <w:rFonts w:ascii="Arial" w:eastAsia="Arial" w:hAnsi="Arial" w:cs="Arial"/>
          <w:sz w:val="22"/>
          <w:szCs w:val="22"/>
        </w:rPr>
        <w:t>hour per the negotiated contract between the Bedminster BoE and the Bedminster BEA in effect</w:t>
      </w:r>
    </w:p>
    <w:p w:rsidR="00A32BB5" w:rsidRDefault="008E4A24">
      <w:pPr>
        <w:ind w:firstLine="720"/>
        <w:rPr>
          <w:rFonts w:ascii="Arial" w:eastAsia="Arial" w:hAnsi="Arial" w:cs="Arial"/>
          <w:sz w:val="22"/>
          <w:szCs w:val="22"/>
        </w:rPr>
      </w:pPr>
      <w:r>
        <w:rPr>
          <w:rFonts w:ascii="Arial" w:eastAsia="Arial" w:hAnsi="Arial" w:cs="Arial"/>
          <w:sz w:val="22"/>
          <w:szCs w:val="22"/>
        </w:rPr>
        <w:t>from July 1, 2015 through June 30, 2019.</w:t>
      </w:r>
    </w:p>
    <w:p w:rsidR="00A32BB5" w:rsidRDefault="00A32BB5">
      <w:pPr>
        <w:ind w:firstLine="720"/>
        <w:rPr>
          <w:rFonts w:ascii="Arial" w:eastAsia="Arial" w:hAnsi="Arial" w:cs="Arial"/>
          <w:sz w:val="22"/>
          <w:szCs w:val="22"/>
        </w:rPr>
      </w:pPr>
    </w:p>
    <w:p w:rsidR="00A32BB5" w:rsidRDefault="008E4A24">
      <w:pPr>
        <w:tabs>
          <w:tab w:val="left" w:pos="720"/>
        </w:tabs>
        <w:jc w:val="center"/>
        <w:rPr>
          <w:rFonts w:ascii="Arial" w:eastAsia="Arial" w:hAnsi="Arial" w:cs="Arial"/>
          <w:b/>
          <w:sz w:val="22"/>
          <w:szCs w:val="22"/>
          <w:u w:val="single"/>
        </w:rPr>
      </w:pPr>
      <w:r>
        <w:rPr>
          <w:rFonts w:ascii="Arial" w:eastAsia="Arial" w:hAnsi="Arial" w:cs="Arial"/>
          <w:b/>
          <w:sz w:val="22"/>
          <w:szCs w:val="22"/>
          <w:u w:val="single"/>
        </w:rPr>
        <w:t>Home Instruction</w:t>
      </w:r>
    </w:p>
    <w:p w:rsidR="00A32BB5" w:rsidRDefault="008E4A24">
      <w:pPr>
        <w:tabs>
          <w:tab w:val="left" w:pos="720"/>
        </w:tabs>
        <w:rPr>
          <w:rFonts w:ascii="Arial" w:eastAsia="Arial" w:hAnsi="Arial" w:cs="Arial"/>
          <w:sz w:val="22"/>
          <w:szCs w:val="22"/>
        </w:rPr>
      </w:pPr>
      <w:r>
        <w:rPr>
          <w:rFonts w:ascii="Arial" w:eastAsia="Arial" w:hAnsi="Arial" w:cs="Arial"/>
          <w:sz w:val="22"/>
          <w:szCs w:val="22"/>
        </w:rPr>
        <w:t>L.12</w:t>
      </w:r>
      <w:r>
        <w:rPr>
          <w:rFonts w:ascii="Arial" w:eastAsia="Arial" w:hAnsi="Arial" w:cs="Arial"/>
          <w:sz w:val="22"/>
          <w:szCs w:val="22"/>
        </w:rPr>
        <w:tab/>
        <w:t>Professional Education Services, Inc. (High Focus Centers) to provide instruction for student #2022534</w:t>
      </w:r>
    </w:p>
    <w:p w:rsidR="00A32BB5" w:rsidRDefault="008E4A24">
      <w:pPr>
        <w:tabs>
          <w:tab w:val="left" w:pos="720"/>
        </w:tabs>
        <w:rPr>
          <w:rFonts w:ascii="Arial" w:eastAsia="Arial" w:hAnsi="Arial" w:cs="Arial"/>
          <w:sz w:val="22"/>
          <w:szCs w:val="22"/>
        </w:rPr>
      </w:pPr>
      <w:r>
        <w:rPr>
          <w:rFonts w:ascii="Arial" w:eastAsia="Arial" w:hAnsi="Arial" w:cs="Arial"/>
          <w:sz w:val="22"/>
          <w:szCs w:val="22"/>
        </w:rPr>
        <w:t xml:space="preserve"> </w:t>
      </w:r>
      <w:r>
        <w:rPr>
          <w:rFonts w:ascii="Arial" w:eastAsia="Arial" w:hAnsi="Arial" w:cs="Arial"/>
          <w:sz w:val="22"/>
          <w:szCs w:val="22"/>
        </w:rPr>
        <w:tab/>
        <w:t xml:space="preserve">effective on or about October 17, 2019 at the rate of $59.11 per hour for 10 hours per </w:t>
      </w:r>
      <w:r>
        <w:rPr>
          <w:rFonts w:ascii="Arial" w:eastAsia="Arial" w:hAnsi="Arial" w:cs="Arial"/>
          <w:sz w:val="22"/>
          <w:szCs w:val="22"/>
        </w:rPr>
        <w:t>week for</w:t>
      </w:r>
    </w:p>
    <w:p w:rsidR="00A32BB5" w:rsidRDefault="008E4A24">
      <w:pPr>
        <w:tabs>
          <w:tab w:val="left" w:pos="720"/>
        </w:tabs>
        <w:rPr>
          <w:rFonts w:ascii="Arial" w:eastAsia="Arial" w:hAnsi="Arial" w:cs="Arial"/>
          <w:sz w:val="22"/>
          <w:szCs w:val="22"/>
        </w:rPr>
      </w:pPr>
      <w:r>
        <w:rPr>
          <w:rFonts w:ascii="Arial" w:eastAsia="Arial" w:hAnsi="Arial" w:cs="Arial"/>
          <w:sz w:val="22"/>
          <w:szCs w:val="22"/>
        </w:rPr>
        <w:tab/>
        <w:t>approximately 6 weeks.</w:t>
      </w:r>
    </w:p>
    <w:p w:rsidR="00A32BB5" w:rsidRDefault="00A32BB5">
      <w:pPr>
        <w:tabs>
          <w:tab w:val="left" w:pos="720"/>
        </w:tabs>
        <w:rPr>
          <w:rFonts w:ascii="Arial" w:eastAsia="Arial" w:hAnsi="Arial" w:cs="Arial"/>
          <w:sz w:val="22"/>
          <w:szCs w:val="22"/>
        </w:rPr>
      </w:pPr>
    </w:p>
    <w:p w:rsidR="00A32BB5" w:rsidRDefault="008E4A24">
      <w:pPr>
        <w:tabs>
          <w:tab w:val="left" w:pos="720"/>
        </w:tabs>
        <w:rPr>
          <w:rFonts w:ascii="Arial" w:eastAsia="Arial" w:hAnsi="Arial" w:cs="Arial"/>
          <w:sz w:val="22"/>
          <w:szCs w:val="22"/>
        </w:rPr>
      </w:pPr>
      <w:r>
        <w:rPr>
          <w:rFonts w:ascii="Arial" w:eastAsia="Arial" w:hAnsi="Arial" w:cs="Arial"/>
          <w:sz w:val="22"/>
          <w:szCs w:val="22"/>
        </w:rPr>
        <w:t>L.13</w:t>
      </w:r>
      <w:r>
        <w:rPr>
          <w:rFonts w:ascii="Arial" w:eastAsia="Arial" w:hAnsi="Arial" w:cs="Arial"/>
          <w:sz w:val="22"/>
          <w:szCs w:val="22"/>
        </w:rPr>
        <w:tab/>
        <w:t>home instruction for student #279598 effective November 14, 2019.</w:t>
      </w:r>
    </w:p>
    <w:p w:rsidR="00A32BB5" w:rsidRDefault="00A32BB5">
      <w:pPr>
        <w:tabs>
          <w:tab w:val="left" w:pos="720"/>
        </w:tabs>
        <w:rPr>
          <w:rFonts w:ascii="Arial" w:eastAsia="Arial" w:hAnsi="Arial" w:cs="Arial"/>
          <w:sz w:val="22"/>
          <w:szCs w:val="22"/>
        </w:rPr>
      </w:pPr>
    </w:p>
    <w:p w:rsidR="00A32BB5" w:rsidRDefault="008E4A24">
      <w:pPr>
        <w:tabs>
          <w:tab w:val="left" w:pos="720"/>
        </w:tabs>
        <w:rPr>
          <w:rFonts w:ascii="Arial" w:eastAsia="Arial" w:hAnsi="Arial" w:cs="Arial"/>
          <w:sz w:val="22"/>
          <w:szCs w:val="22"/>
        </w:rPr>
      </w:pPr>
      <w:r>
        <w:rPr>
          <w:rFonts w:ascii="Arial" w:eastAsia="Arial" w:hAnsi="Arial" w:cs="Arial"/>
          <w:sz w:val="22"/>
          <w:szCs w:val="22"/>
        </w:rPr>
        <w:t>L.14</w:t>
      </w:r>
      <w:r>
        <w:rPr>
          <w:rFonts w:ascii="Arial" w:eastAsia="Arial" w:hAnsi="Arial" w:cs="Arial"/>
          <w:sz w:val="22"/>
          <w:szCs w:val="22"/>
        </w:rPr>
        <w:tab/>
        <w:t>Sue Evans to provide home instruction for the remainder of the 2019-2020 school year at a rate of</w:t>
      </w:r>
    </w:p>
    <w:p w:rsidR="00A32BB5" w:rsidRDefault="008E4A24">
      <w:pPr>
        <w:tabs>
          <w:tab w:val="left" w:pos="720"/>
        </w:tabs>
        <w:rPr>
          <w:rFonts w:ascii="Arial" w:eastAsia="Arial" w:hAnsi="Arial" w:cs="Arial"/>
          <w:sz w:val="22"/>
          <w:szCs w:val="22"/>
        </w:rPr>
      </w:pPr>
      <w:r>
        <w:rPr>
          <w:rFonts w:ascii="Arial" w:eastAsia="Arial" w:hAnsi="Arial" w:cs="Arial"/>
          <w:sz w:val="22"/>
          <w:szCs w:val="22"/>
        </w:rPr>
        <w:tab/>
        <w:t>$42.00 per hour.</w:t>
      </w:r>
    </w:p>
    <w:p w:rsidR="00A32BB5" w:rsidRDefault="008E4A24">
      <w:pPr>
        <w:jc w:val="center"/>
        <w:rPr>
          <w:rFonts w:ascii="Arial" w:eastAsia="Arial" w:hAnsi="Arial" w:cs="Arial"/>
          <w:b/>
          <w:sz w:val="22"/>
          <w:szCs w:val="22"/>
          <w:u w:val="single"/>
        </w:rPr>
      </w:pPr>
      <w:r>
        <w:rPr>
          <w:rFonts w:ascii="Arial" w:eastAsia="Arial" w:hAnsi="Arial" w:cs="Arial"/>
          <w:b/>
          <w:sz w:val="22"/>
          <w:szCs w:val="22"/>
          <w:u w:val="single"/>
        </w:rPr>
        <w:t>Field Trips</w:t>
      </w:r>
    </w:p>
    <w:p w:rsidR="00A32BB5" w:rsidRDefault="008E4A24">
      <w:pPr>
        <w:rPr>
          <w:rFonts w:ascii="Arial" w:eastAsia="Arial" w:hAnsi="Arial" w:cs="Arial"/>
          <w:sz w:val="22"/>
          <w:szCs w:val="22"/>
        </w:rPr>
      </w:pPr>
      <w:r>
        <w:rPr>
          <w:rFonts w:ascii="Arial" w:eastAsia="Arial" w:hAnsi="Arial" w:cs="Arial"/>
          <w:sz w:val="22"/>
          <w:szCs w:val="22"/>
        </w:rPr>
        <w:t>L.15</w:t>
      </w:r>
      <w:r>
        <w:rPr>
          <w:rFonts w:ascii="Arial" w:eastAsia="Arial" w:hAnsi="Arial" w:cs="Arial"/>
          <w:sz w:val="22"/>
          <w:szCs w:val="22"/>
        </w:rPr>
        <w:tab/>
      </w:r>
      <w:r>
        <w:rPr>
          <w:rFonts w:ascii="Arial" w:eastAsia="Arial" w:hAnsi="Arial" w:cs="Arial"/>
          <w:sz w:val="22"/>
          <w:szCs w:val="22"/>
        </w:rPr>
        <w:t>the following field trips:</w:t>
      </w:r>
    </w:p>
    <w:tbl>
      <w:tblPr>
        <w:tblStyle w:val="af0"/>
        <w:tblW w:w="10650"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65"/>
        <w:gridCol w:w="6000"/>
        <w:gridCol w:w="2985"/>
      </w:tblGrid>
      <w:tr w:rsidR="00A32BB5">
        <w:tc>
          <w:tcPr>
            <w:tcW w:w="1665" w:type="dxa"/>
            <w:shd w:val="clear" w:color="auto" w:fill="auto"/>
            <w:tcMar>
              <w:top w:w="100" w:type="dxa"/>
              <w:left w:w="100" w:type="dxa"/>
              <w:bottom w:w="100" w:type="dxa"/>
              <w:right w:w="100" w:type="dxa"/>
            </w:tcMar>
          </w:tcPr>
          <w:p w:rsidR="00A32BB5" w:rsidRDefault="008E4A24">
            <w:pPr>
              <w:widowControl w:val="0"/>
              <w:jc w:val="center"/>
              <w:rPr>
                <w:rFonts w:ascii="Arial" w:eastAsia="Arial" w:hAnsi="Arial" w:cs="Arial"/>
                <w:b/>
                <w:sz w:val="16"/>
                <w:szCs w:val="16"/>
              </w:rPr>
            </w:pPr>
            <w:r>
              <w:rPr>
                <w:rFonts w:ascii="Arial" w:eastAsia="Arial" w:hAnsi="Arial" w:cs="Arial"/>
                <w:b/>
                <w:sz w:val="16"/>
                <w:szCs w:val="16"/>
              </w:rPr>
              <w:t>Grade</w:t>
            </w:r>
          </w:p>
        </w:tc>
        <w:tc>
          <w:tcPr>
            <w:tcW w:w="6000" w:type="dxa"/>
            <w:shd w:val="clear" w:color="auto" w:fill="auto"/>
            <w:tcMar>
              <w:top w:w="100" w:type="dxa"/>
              <w:left w:w="100" w:type="dxa"/>
              <w:bottom w:w="100" w:type="dxa"/>
              <w:right w:w="100" w:type="dxa"/>
            </w:tcMar>
          </w:tcPr>
          <w:p w:rsidR="00A32BB5" w:rsidRDefault="008E4A24">
            <w:pPr>
              <w:widowControl w:val="0"/>
              <w:jc w:val="center"/>
              <w:rPr>
                <w:rFonts w:ascii="Arial" w:eastAsia="Arial" w:hAnsi="Arial" w:cs="Arial"/>
                <w:b/>
                <w:sz w:val="16"/>
                <w:szCs w:val="16"/>
              </w:rPr>
            </w:pPr>
            <w:r>
              <w:rPr>
                <w:rFonts w:ascii="Arial" w:eastAsia="Arial" w:hAnsi="Arial" w:cs="Arial"/>
                <w:b/>
                <w:sz w:val="16"/>
                <w:szCs w:val="16"/>
              </w:rPr>
              <w:t>Trip/Location</w:t>
            </w:r>
          </w:p>
        </w:tc>
        <w:tc>
          <w:tcPr>
            <w:tcW w:w="2985" w:type="dxa"/>
            <w:shd w:val="clear" w:color="auto" w:fill="auto"/>
            <w:tcMar>
              <w:top w:w="100" w:type="dxa"/>
              <w:left w:w="100" w:type="dxa"/>
              <w:bottom w:w="100" w:type="dxa"/>
              <w:right w:w="100" w:type="dxa"/>
            </w:tcMar>
          </w:tcPr>
          <w:p w:rsidR="00A32BB5" w:rsidRDefault="008E4A24">
            <w:pPr>
              <w:widowControl w:val="0"/>
              <w:jc w:val="center"/>
              <w:rPr>
                <w:rFonts w:ascii="Arial" w:eastAsia="Arial" w:hAnsi="Arial" w:cs="Arial"/>
                <w:b/>
                <w:sz w:val="16"/>
                <w:szCs w:val="16"/>
              </w:rPr>
            </w:pPr>
            <w:r>
              <w:rPr>
                <w:rFonts w:ascii="Arial" w:eastAsia="Arial" w:hAnsi="Arial" w:cs="Arial"/>
                <w:b/>
                <w:sz w:val="16"/>
                <w:szCs w:val="16"/>
              </w:rPr>
              <w:t>Date</w:t>
            </w:r>
          </w:p>
        </w:tc>
      </w:tr>
      <w:tr w:rsidR="00A32BB5">
        <w:tc>
          <w:tcPr>
            <w:tcW w:w="1665" w:type="dxa"/>
            <w:shd w:val="clear" w:color="auto" w:fill="auto"/>
            <w:tcMar>
              <w:top w:w="100" w:type="dxa"/>
              <w:left w:w="100" w:type="dxa"/>
              <w:bottom w:w="100" w:type="dxa"/>
              <w:right w:w="100" w:type="dxa"/>
            </w:tcMar>
          </w:tcPr>
          <w:p w:rsidR="00A32BB5" w:rsidRDefault="008E4A24">
            <w:pPr>
              <w:widowControl w:val="0"/>
              <w:jc w:val="center"/>
              <w:rPr>
                <w:rFonts w:ascii="Arial" w:eastAsia="Arial" w:hAnsi="Arial" w:cs="Arial"/>
                <w:sz w:val="16"/>
                <w:szCs w:val="16"/>
              </w:rPr>
            </w:pPr>
            <w:r>
              <w:rPr>
                <w:rFonts w:ascii="Arial" w:eastAsia="Arial" w:hAnsi="Arial" w:cs="Arial"/>
                <w:sz w:val="16"/>
                <w:szCs w:val="16"/>
              </w:rPr>
              <w:t>7</w:t>
            </w:r>
          </w:p>
        </w:tc>
        <w:tc>
          <w:tcPr>
            <w:tcW w:w="6000" w:type="dxa"/>
            <w:shd w:val="clear" w:color="auto" w:fill="auto"/>
            <w:tcMar>
              <w:top w:w="100" w:type="dxa"/>
              <w:left w:w="100" w:type="dxa"/>
              <w:bottom w:w="100" w:type="dxa"/>
              <w:right w:w="100" w:type="dxa"/>
            </w:tcMar>
          </w:tcPr>
          <w:p w:rsidR="00A32BB5" w:rsidRDefault="008E4A24">
            <w:pPr>
              <w:widowControl w:val="0"/>
              <w:rPr>
                <w:rFonts w:ascii="Arial" w:eastAsia="Arial" w:hAnsi="Arial" w:cs="Arial"/>
                <w:sz w:val="16"/>
                <w:szCs w:val="16"/>
              </w:rPr>
            </w:pPr>
            <w:r>
              <w:rPr>
                <w:rFonts w:ascii="Arial" w:eastAsia="Arial" w:hAnsi="Arial" w:cs="Arial"/>
                <w:sz w:val="16"/>
                <w:szCs w:val="16"/>
              </w:rPr>
              <w:t>Phantom of the Opera; New York, NY</w:t>
            </w:r>
          </w:p>
        </w:tc>
        <w:tc>
          <w:tcPr>
            <w:tcW w:w="2985" w:type="dxa"/>
            <w:shd w:val="clear" w:color="auto" w:fill="auto"/>
            <w:tcMar>
              <w:top w:w="100" w:type="dxa"/>
              <w:left w:w="100" w:type="dxa"/>
              <w:bottom w:w="100" w:type="dxa"/>
              <w:right w:w="100" w:type="dxa"/>
            </w:tcMar>
          </w:tcPr>
          <w:p w:rsidR="00A32BB5" w:rsidRDefault="008E4A24">
            <w:pPr>
              <w:widowControl w:val="0"/>
              <w:jc w:val="center"/>
              <w:rPr>
                <w:rFonts w:ascii="Arial" w:eastAsia="Arial" w:hAnsi="Arial" w:cs="Arial"/>
                <w:sz w:val="16"/>
                <w:szCs w:val="16"/>
              </w:rPr>
            </w:pPr>
            <w:r>
              <w:rPr>
                <w:rFonts w:ascii="Arial" w:eastAsia="Arial" w:hAnsi="Arial" w:cs="Arial"/>
                <w:sz w:val="16"/>
                <w:szCs w:val="16"/>
              </w:rPr>
              <w:t>2/6/20</w:t>
            </w:r>
          </w:p>
        </w:tc>
      </w:tr>
      <w:tr w:rsidR="00A32BB5">
        <w:tc>
          <w:tcPr>
            <w:tcW w:w="1665" w:type="dxa"/>
            <w:shd w:val="clear" w:color="auto" w:fill="auto"/>
            <w:tcMar>
              <w:top w:w="100" w:type="dxa"/>
              <w:left w:w="100" w:type="dxa"/>
              <w:bottom w:w="100" w:type="dxa"/>
              <w:right w:w="100" w:type="dxa"/>
            </w:tcMar>
          </w:tcPr>
          <w:p w:rsidR="00A32BB5" w:rsidRDefault="008E4A24">
            <w:pPr>
              <w:widowControl w:val="0"/>
              <w:jc w:val="center"/>
              <w:rPr>
                <w:rFonts w:ascii="Arial" w:eastAsia="Arial" w:hAnsi="Arial" w:cs="Arial"/>
                <w:sz w:val="16"/>
                <w:szCs w:val="16"/>
              </w:rPr>
            </w:pPr>
            <w:r>
              <w:rPr>
                <w:rFonts w:ascii="Arial" w:eastAsia="Arial" w:hAnsi="Arial" w:cs="Arial"/>
                <w:sz w:val="16"/>
                <w:szCs w:val="16"/>
              </w:rPr>
              <w:t>Handbell Ensemble</w:t>
            </w:r>
          </w:p>
        </w:tc>
        <w:tc>
          <w:tcPr>
            <w:tcW w:w="6000" w:type="dxa"/>
            <w:shd w:val="clear" w:color="auto" w:fill="auto"/>
            <w:tcMar>
              <w:top w:w="100" w:type="dxa"/>
              <w:left w:w="100" w:type="dxa"/>
              <w:bottom w:w="100" w:type="dxa"/>
              <w:right w:w="100" w:type="dxa"/>
            </w:tcMar>
          </w:tcPr>
          <w:p w:rsidR="00A32BB5" w:rsidRDefault="008E4A24">
            <w:pPr>
              <w:widowControl w:val="0"/>
              <w:rPr>
                <w:rFonts w:ascii="Arial" w:eastAsia="Arial" w:hAnsi="Arial" w:cs="Arial"/>
                <w:sz w:val="16"/>
                <w:szCs w:val="16"/>
              </w:rPr>
            </w:pPr>
            <w:r>
              <w:rPr>
                <w:rFonts w:ascii="Arial" w:eastAsia="Arial" w:hAnsi="Arial" w:cs="Arial"/>
                <w:sz w:val="16"/>
                <w:szCs w:val="16"/>
              </w:rPr>
              <w:t>Newark Museum - Festival of Lights; Newark, NJ</w:t>
            </w:r>
          </w:p>
        </w:tc>
        <w:tc>
          <w:tcPr>
            <w:tcW w:w="2985" w:type="dxa"/>
            <w:shd w:val="clear" w:color="auto" w:fill="auto"/>
            <w:tcMar>
              <w:top w:w="100" w:type="dxa"/>
              <w:left w:w="100" w:type="dxa"/>
              <w:bottom w:w="100" w:type="dxa"/>
              <w:right w:w="100" w:type="dxa"/>
            </w:tcMar>
          </w:tcPr>
          <w:p w:rsidR="00A32BB5" w:rsidRDefault="008E4A24">
            <w:pPr>
              <w:widowControl w:val="0"/>
              <w:jc w:val="center"/>
              <w:rPr>
                <w:rFonts w:ascii="Arial" w:eastAsia="Arial" w:hAnsi="Arial" w:cs="Arial"/>
                <w:sz w:val="16"/>
                <w:szCs w:val="16"/>
              </w:rPr>
            </w:pPr>
            <w:r>
              <w:rPr>
                <w:rFonts w:ascii="Arial" w:eastAsia="Arial" w:hAnsi="Arial" w:cs="Arial"/>
                <w:sz w:val="16"/>
                <w:szCs w:val="16"/>
              </w:rPr>
              <w:t>12/4/19</w:t>
            </w:r>
          </w:p>
        </w:tc>
      </w:tr>
      <w:tr w:rsidR="00A32BB5">
        <w:tc>
          <w:tcPr>
            <w:tcW w:w="1665" w:type="dxa"/>
            <w:shd w:val="clear" w:color="auto" w:fill="auto"/>
            <w:tcMar>
              <w:top w:w="100" w:type="dxa"/>
              <w:left w:w="100" w:type="dxa"/>
              <w:bottom w:w="100" w:type="dxa"/>
              <w:right w:w="100" w:type="dxa"/>
            </w:tcMar>
          </w:tcPr>
          <w:p w:rsidR="00A32BB5" w:rsidRDefault="008E4A24">
            <w:pPr>
              <w:widowControl w:val="0"/>
              <w:jc w:val="center"/>
              <w:rPr>
                <w:rFonts w:ascii="Arial" w:eastAsia="Arial" w:hAnsi="Arial" w:cs="Arial"/>
                <w:sz w:val="16"/>
                <w:szCs w:val="16"/>
              </w:rPr>
            </w:pPr>
            <w:r>
              <w:rPr>
                <w:rFonts w:ascii="Arial" w:eastAsia="Arial" w:hAnsi="Arial" w:cs="Arial"/>
                <w:sz w:val="16"/>
                <w:szCs w:val="16"/>
              </w:rPr>
              <w:t>First Inspires FLL Robotics Team</w:t>
            </w:r>
          </w:p>
        </w:tc>
        <w:tc>
          <w:tcPr>
            <w:tcW w:w="6000" w:type="dxa"/>
            <w:shd w:val="clear" w:color="auto" w:fill="auto"/>
            <w:tcMar>
              <w:top w:w="100" w:type="dxa"/>
              <w:left w:w="100" w:type="dxa"/>
              <w:bottom w:w="100" w:type="dxa"/>
              <w:right w:w="100" w:type="dxa"/>
            </w:tcMar>
          </w:tcPr>
          <w:p w:rsidR="00A32BB5" w:rsidRDefault="008E4A24">
            <w:pPr>
              <w:widowControl w:val="0"/>
              <w:rPr>
                <w:rFonts w:ascii="Arial" w:eastAsia="Arial" w:hAnsi="Arial" w:cs="Arial"/>
                <w:sz w:val="16"/>
                <w:szCs w:val="16"/>
              </w:rPr>
            </w:pPr>
            <w:r>
              <w:rPr>
                <w:rFonts w:ascii="Arial" w:eastAsia="Arial" w:hAnsi="Arial" w:cs="Arial"/>
                <w:sz w:val="16"/>
                <w:szCs w:val="16"/>
              </w:rPr>
              <w:t>State qualifying tournament Warren Hills Regional High School; Washington, NJ</w:t>
            </w:r>
          </w:p>
        </w:tc>
        <w:tc>
          <w:tcPr>
            <w:tcW w:w="2985" w:type="dxa"/>
            <w:shd w:val="clear" w:color="auto" w:fill="auto"/>
            <w:tcMar>
              <w:top w:w="100" w:type="dxa"/>
              <w:left w:w="100" w:type="dxa"/>
              <w:bottom w:w="100" w:type="dxa"/>
              <w:right w:w="100" w:type="dxa"/>
            </w:tcMar>
          </w:tcPr>
          <w:p w:rsidR="00A32BB5" w:rsidRDefault="008E4A24">
            <w:pPr>
              <w:widowControl w:val="0"/>
              <w:jc w:val="center"/>
              <w:rPr>
                <w:rFonts w:ascii="Arial" w:eastAsia="Arial" w:hAnsi="Arial" w:cs="Arial"/>
                <w:sz w:val="16"/>
                <w:szCs w:val="16"/>
              </w:rPr>
            </w:pPr>
            <w:r>
              <w:rPr>
                <w:rFonts w:ascii="Arial" w:eastAsia="Arial" w:hAnsi="Arial" w:cs="Arial"/>
                <w:sz w:val="16"/>
                <w:szCs w:val="16"/>
              </w:rPr>
              <w:t>11/23/19</w:t>
            </w:r>
          </w:p>
        </w:tc>
      </w:tr>
    </w:tbl>
    <w:p w:rsidR="00A32BB5" w:rsidRDefault="00A32BB5">
      <w:pPr>
        <w:rPr>
          <w:rFonts w:ascii="Arial" w:eastAsia="Arial" w:hAnsi="Arial" w:cs="Arial"/>
          <w:sz w:val="22"/>
          <w:szCs w:val="22"/>
        </w:rPr>
      </w:pPr>
    </w:p>
    <w:p w:rsidR="00A32BB5" w:rsidRDefault="008E4A24">
      <w:pPr>
        <w:ind w:left="720"/>
        <w:jc w:val="center"/>
        <w:rPr>
          <w:rFonts w:ascii="Arial" w:eastAsia="Arial" w:hAnsi="Arial" w:cs="Arial"/>
          <w:sz w:val="22"/>
          <w:szCs w:val="22"/>
        </w:rPr>
      </w:pPr>
      <w:r>
        <w:rPr>
          <w:rFonts w:ascii="Arial" w:eastAsia="Arial" w:hAnsi="Arial" w:cs="Arial"/>
          <w:b/>
          <w:sz w:val="22"/>
          <w:szCs w:val="22"/>
          <w:u w:val="single"/>
        </w:rPr>
        <w:t>HIB Grade</w:t>
      </w:r>
    </w:p>
    <w:p w:rsidR="00A32BB5" w:rsidRDefault="008E4A24">
      <w:pPr>
        <w:rPr>
          <w:rFonts w:ascii="Arial" w:eastAsia="Arial" w:hAnsi="Arial" w:cs="Arial"/>
          <w:sz w:val="22"/>
          <w:szCs w:val="22"/>
        </w:rPr>
      </w:pPr>
      <w:r>
        <w:rPr>
          <w:rFonts w:ascii="Arial" w:eastAsia="Arial" w:hAnsi="Arial" w:cs="Arial"/>
          <w:sz w:val="22"/>
          <w:szCs w:val="22"/>
        </w:rPr>
        <w:t>L.16</w:t>
      </w:r>
      <w:r>
        <w:rPr>
          <w:rFonts w:ascii="Arial" w:eastAsia="Arial" w:hAnsi="Arial" w:cs="Arial"/>
          <w:sz w:val="22"/>
          <w:szCs w:val="22"/>
        </w:rPr>
        <w:tab/>
        <w:t xml:space="preserve">the SSDS/HIB Grade ITP submission for reporting period 2 data collection dates of incidents, trainings, </w:t>
      </w:r>
    </w:p>
    <w:p w:rsidR="00A32BB5" w:rsidRDefault="008E4A24">
      <w:pPr>
        <w:ind w:firstLine="720"/>
        <w:rPr>
          <w:rFonts w:ascii="Arial" w:eastAsia="Arial" w:hAnsi="Arial" w:cs="Arial"/>
          <w:sz w:val="22"/>
          <w:szCs w:val="22"/>
        </w:rPr>
      </w:pPr>
      <w:r>
        <w:rPr>
          <w:rFonts w:ascii="Arial" w:eastAsia="Arial" w:hAnsi="Arial" w:cs="Arial"/>
          <w:sz w:val="22"/>
          <w:szCs w:val="22"/>
        </w:rPr>
        <w:t>and programs for January 1, 2019 through June 3</w:t>
      </w:r>
      <w:r>
        <w:rPr>
          <w:rFonts w:ascii="Arial" w:eastAsia="Arial" w:hAnsi="Arial" w:cs="Arial"/>
          <w:sz w:val="22"/>
          <w:szCs w:val="22"/>
        </w:rPr>
        <w:t>0, 2019.</w:t>
      </w:r>
    </w:p>
    <w:p w:rsidR="00A32BB5" w:rsidRDefault="00A32BB5">
      <w:pPr>
        <w:ind w:firstLine="720"/>
        <w:rPr>
          <w:rFonts w:ascii="Arial" w:eastAsia="Arial" w:hAnsi="Arial" w:cs="Arial"/>
          <w:sz w:val="22"/>
          <w:szCs w:val="22"/>
        </w:rPr>
      </w:pPr>
    </w:p>
    <w:p w:rsidR="00A32BB5" w:rsidRDefault="008E4A24">
      <w:pPr>
        <w:rPr>
          <w:rFonts w:ascii="Arial" w:eastAsia="Arial" w:hAnsi="Arial" w:cs="Arial"/>
          <w:sz w:val="22"/>
          <w:szCs w:val="22"/>
        </w:rPr>
      </w:pPr>
      <w:r>
        <w:rPr>
          <w:rFonts w:ascii="Arial" w:eastAsia="Arial" w:hAnsi="Arial" w:cs="Arial"/>
          <w:sz w:val="22"/>
          <w:szCs w:val="22"/>
        </w:rPr>
        <w:t>L.17</w:t>
      </w:r>
      <w:r>
        <w:rPr>
          <w:rFonts w:ascii="Arial" w:eastAsia="Arial" w:hAnsi="Arial" w:cs="Arial"/>
          <w:sz w:val="22"/>
          <w:szCs w:val="22"/>
        </w:rPr>
        <w:tab/>
        <w:t>the following to be a volunteer Boys Basketball coach for the 2019-2020 school year:</w:t>
      </w:r>
    </w:p>
    <w:p w:rsidR="00A32BB5" w:rsidRDefault="008E4A24">
      <w:pPr>
        <w:jc w:val="center"/>
        <w:rPr>
          <w:rFonts w:ascii="Arial" w:eastAsia="Arial" w:hAnsi="Arial" w:cs="Arial"/>
          <w:sz w:val="22"/>
          <w:szCs w:val="22"/>
        </w:rPr>
      </w:pPr>
      <w:r>
        <w:rPr>
          <w:rFonts w:ascii="Arial" w:eastAsia="Arial" w:hAnsi="Arial" w:cs="Arial"/>
          <w:sz w:val="22"/>
          <w:szCs w:val="22"/>
        </w:rPr>
        <w:t>Josiah Panza</w:t>
      </w:r>
    </w:p>
    <w:p w:rsidR="00A32BB5" w:rsidRDefault="00A32BB5">
      <w:pPr>
        <w:rPr>
          <w:rFonts w:ascii="Arial" w:eastAsia="Arial" w:hAnsi="Arial" w:cs="Arial"/>
          <w:sz w:val="22"/>
          <w:szCs w:val="22"/>
        </w:rPr>
      </w:pPr>
    </w:p>
    <w:p w:rsidR="00A32BB5" w:rsidRDefault="008E4A24">
      <w:pPr>
        <w:rPr>
          <w:rFonts w:ascii="Arial" w:eastAsia="Arial" w:hAnsi="Arial" w:cs="Arial"/>
          <w:sz w:val="22"/>
          <w:szCs w:val="22"/>
        </w:rPr>
      </w:pPr>
      <w:r>
        <w:rPr>
          <w:rFonts w:ascii="Arial" w:eastAsia="Arial" w:hAnsi="Arial" w:cs="Arial"/>
          <w:sz w:val="22"/>
          <w:szCs w:val="22"/>
        </w:rPr>
        <w:t>L.18</w:t>
      </w:r>
      <w:r>
        <w:rPr>
          <w:rFonts w:ascii="Arial" w:eastAsia="Arial" w:hAnsi="Arial" w:cs="Arial"/>
          <w:sz w:val="22"/>
          <w:szCs w:val="22"/>
        </w:rPr>
        <w:tab/>
        <w:t>go into Executive Session at 6:30 pm at the next regularly scheduled meeting of the Board on</w:t>
      </w:r>
    </w:p>
    <w:p w:rsidR="00A32BB5" w:rsidRDefault="008E4A24">
      <w:pPr>
        <w:ind w:firstLine="720"/>
        <w:rPr>
          <w:rFonts w:ascii="Arial" w:eastAsia="Arial" w:hAnsi="Arial" w:cs="Arial"/>
          <w:sz w:val="22"/>
          <w:szCs w:val="22"/>
        </w:rPr>
      </w:pPr>
      <w:r>
        <w:rPr>
          <w:rFonts w:ascii="Arial" w:eastAsia="Arial" w:hAnsi="Arial" w:cs="Arial"/>
          <w:sz w:val="22"/>
          <w:szCs w:val="22"/>
        </w:rPr>
        <w:t>December 12, 2019.</w:t>
      </w:r>
    </w:p>
    <w:p w:rsidR="00A32BB5" w:rsidRDefault="00A32BB5">
      <w:pPr>
        <w:rPr>
          <w:rFonts w:ascii="Arial" w:eastAsia="Arial" w:hAnsi="Arial" w:cs="Arial"/>
          <w:b/>
          <w:sz w:val="22"/>
          <w:szCs w:val="22"/>
          <w:u w:val="single"/>
        </w:rPr>
      </w:pPr>
    </w:p>
    <w:p w:rsidR="00A32BB5" w:rsidRDefault="008E4A24">
      <w:pPr>
        <w:rPr>
          <w:rFonts w:ascii="Arial" w:eastAsia="Arial" w:hAnsi="Arial" w:cs="Arial"/>
          <w:sz w:val="22"/>
          <w:szCs w:val="22"/>
        </w:rPr>
      </w:pPr>
      <w:r>
        <w:rPr>
          <w:rFonts w:ascii="Arial" w:eastAsia="Arial" w:hAnsi="Arial" w:cs="Arial"/>
          <w:b/>
          <w:sz w:val="22"/>
          <w:szCs w:val="22"/>
        </w:rPr>
        <w:t>L.</w:t>
      </w:r>
      <w:r>
        <w:rPr>
          <w:rFonts w:ascii="Arial" w:eastAsia="Arial" w:hAnsi="Arial" w:cs="Arial"/>
          <w:b/>
          <w:sz w:val="22"/>
          <w:szCs w:val="22"/>
        </w:rPr>
        <w:tab/>
      </w:r>
      <w:r>
        <w:rPr>
          <w:rFonts w:ascii="Arial" w:eastAsia="Arial" w:hAnsi="Arial" w:cs="Arial"/>
          <w:sz w:val="22"/>
          <w:szCs w:val="22"/>
        </w:rPr>
        <w:t>agenda item L.1 through L.18</w:t>
      </w:r>
    </w:p>
    <w:p w:rsidR="00A32BB5" w:rsidRDefault="00A32BB5">
      <w:pPr>
        <w:rPr>
          <w:rFonts w:ascii="Arial" w:eastAsia="Arial" w:hAnsi="Arial" w:cs="Arial"/>
          <w:sz w:val="22"/>
          <w:szCs w:val="22"/>
        </w:rPr>
      </w:pPr>
    </w:p>
    <w:tbl>
      <w:tblPr>
        <w:tblStyle w:val="af1"/>
        <w:tblW w:w="7740" w:type="dxa"/>
        <w:tblInd w:w="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90"/>
        <w:gridCol w:w="1650"/>
        <w:gridCol w:w="810"/>
        <w:gridCol w:w="1995"/>
        <w:gridCol w:w="705"/>
        <w:gridCol w:w="1890"/>
      </w:tblGrid>
      <w:tr w:rsidR="00A32BB5">
        <w:tc>
          <w:tcPr>
            <w:tcW w:w="690" w:type="dxa"/>
          </w:tcPr>
          <w:p w:rsidR="00A32BB5" w:rsidRDefault="00A32BB5">
            <w:pPr>
              <w:tabs>
                <w:tab w:val="left" w:pos="720"/>
              </w:tabs>
              <w:rPr>
                <w:rFonts w:ascii="Arial" w:eastAsia="Arial" w:hAnsi="Arial" w:cs="Arial"/>
                <w:sz w:val="18"/>
                <w:szCs w:val="18"/>
              </w:rPr>
            </w:pPr>
          </w:p>
        </w:tc>
        <w:tc>
          <w:tcPr>
            <w:tcW w:w="165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 xml:space="preserve">Ms. Burch </w:t>
            </w:r>
          </w:p>
        </w:tc>
        <w:tc>
          <w:tcPr>
            <w:tcW w:w="810" w:type="dxa"/>
          </w:tcPr>
          <w:p w:rsidR="00A32BB5" w:rsidRDefault="00A32BB5">
            <w:pPr>
              <w:tabs>
                <w:tab w:val="left" w:pos="720"/>
              </w:tabs>
              <w:rPr>
                <w:rFonts w:ascii="Arial" w:eastAsia="Arial" w:hAnsi="Arial" w:cs="Arial"/>
                <w:sz w:val="18"/>
                <w:szCs w:val="18"/>
              </w:rPr>
            </w:pPr>
          </w:p>
        </w:tc>
        <w:tc>
          <w:tcPr>
            <w:tcW w:w="1995"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Lamiera</w:t>
            </w:r>
          </w:p>
        </w:tc>
        <w:tc>
          <w:tcPr>
            <w:tcW w:w="705" w:type="dxa"/>
          </w:tcPr>
          <w:p w:rsidR="00A32BB5" w:rsidRDefault="00A32BB5">
            <w:pPr>
              <w:tabs>
                <w:tab w:val="left" w:pos="720"/>
              </w:tabs>
              <w:rPr>
                <w:rFonts w:ascii="Arial" w:eastAsia="Arial" w:hAnsi="Arial" w:cs="Arial"/>
                <w:sz w:val="18"/>
                <w:szCs w:val="18"/>
              </w:rPr>
            </w:pPr>
          </w:p>
        </w:tc>
        <w:tc>
          <w:tcPr>
            <w:tcW w:w="189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Stevinson</w:t>
            </w:r>
          </w:p>
        </w:tc>
      </w:tr>
      <w:tr w:rsidR="00A32BB5">
        <w:tc>
          <w:tcPr>
            <w:tcW w:w="690" w:type="dxa"/>
          </w:tcPr>
          <w:p w:rsidR="00A32BB5" w:rsidRDefault="00A32BB5">
            <w:pPr>
              <w:tabs>
                <w:tab w:val="left" w:pos="720"/>
              </w:tabs>
              <w:rPr>
                <w:rFonts w:ascii="Arial" w:eastAsia="Arial" w:hAnsi="Arial" w:cs="Arial"/>
                <w:sz w:val="18"/>
                <w:szCs w:val="18"/>
              </w:rPr>
            </w:pPr>
          </w:p>
        </w:tc>
        <w:tc>
          <w:tcPr>
            <w:tcW w:w="165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Creelman</w:t>
            </w:r>
          </w:p>
        </w:tc>
        <w:tc>
          <w:tcPr>
            <w:tcW w:w="810" w:type="dxa"/>
          </w:tcPr>
          <w:p w:rsidR="00A32BB5" w:rsidRDefault="00A32BB5">
            <w:pPr>
              <w:tabs>
                <w:tab w:val="left" w:pos="720"/>
              </w:tabs>
              <w:rPr>
                <w:rFonts w:ascii="Arial" w:eastAsia="Arial" w:hAnsi="Arial" w:cs="Arial"/>
                <w:sz w:val="18"/>
                <w:szCs w:val="18"/>
              </w:rPr>
            </w:pPr>
          </w:p>
        </w:tc>
        <w:tc>
          <w:tcPr>
            <w:tcW w:w="1995"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Marto</w:t>
            </w:r>
          </w:p>
        </w:tc>
        <w:tc>
          <w:tcPr>
            <w:tcW w:w="705" w:type="dxa"/>
          </w:tcPr>
          <w:p w:rsidR="00A32BB5" w:rsidRDefault="00A32BB5">
            <w:pPr>
              <w:tabs>
                <w:tab w:val="left" w:pos="720"/>
              </w:tabs>
              <w:rPr>
                <w:rFonts w:ascii="Arial" w:eastAsia="Arial" w:hAnsi="Arial" w:cs="Arial"/>
                <w:sz w:val="18"/>
                <w:szCs w:val="18"/>
              </w:rPr>
            </w:pPr>
          </w:p>
        </w:tc>
        <w:tc>
          <w:tcPr>
            <w:tcW w:w="189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Mr. Wolkow</w:t>
            </w:r>
          </w:p>
        </w:tc>
      </w:tr>
      <w:tr w:rsidR="00A32BB5">
        <w:tc>
          <w:tcPr>
            <w:tcW w:w="690" w:type="dxa"/>
          </w:tcPr>
          <w:p w:rsidR="00A32BB5" w:rsidRDefault="00A32BB5">
            <w:pPr>
              <w:tabs>
                <w:tab w:val="left" w:pos="720"/>
              </w:tabs>
              <w:rPr>
                <w:rFonts w:ascii="Arial" w:eastAsia="Arial" w:hAnsi="Arial" w:cs="Arial"/>
                <w:sz w:val="18"/>
                <w:szCs w:val="18"/>
              </w:rPr>
            </w:pPr>
          </w:p>
        </w:tc>
        <w:tc>
          <w:tcPr>
            <w:tcW w:w="165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Johansson</w:t>
            </w:r>
          </w:p>
        </w:tc>
        <w:tc>
          <w:tcPr>
            <w:tcW w:w="810" w:type="dxa"/>
          </w:tcPr>
          <w:p w:rsidR="00A32BB5" w:rsidRDefault="00A32BB5">
            <w:pPr>
              <w:tabs>
                <w:tab w:val="left" w:pos="720"/>
              </w:tabs>
              <w:rPr>
                <w:rFonts w:ascii="Arial" w:eastAsia="Arial" w:hAnsi="Arial" w:cs="Arial"/>
                <w:sz w:val="18"/>
                <w:szCs w:val="18"/>
              </w:rPr>
            </w:pPr>
          </w:p>
        </w:tc>
        <w:tc>
          <w:tcPr>
            <w:tcW w:w="1995"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Ms. Nathans</w:t>
            </w:r>
          </w:p>
        </w:tc>
        <w:tc>
          <w:tcPr>
            <w:tcW w:w="705" w:type="dxa"/>
          </w:tcPr>
          <w:p w:rsidR="00A32BB5" w:rsidRDefault="00A32BB5">
            <w:pPr>
              <w:tabs>
                <w:tab w:val="left" w:pos="720"/>
              </w:tabs>
              <w:rPr>
                <w:rFonts w:ascii="Arial" w:eastAsia="Arial" w:hAnsi="Arial" w:cs="Arial"/>
                <w:sz w:val="18"/>
                <w:szCs w:val="18"/>
              </w:rPr>
            </w:pPr>
          </w:p>
        </w:tc>
        <w:tc>
          <w:tcPr>
            <w:tcW w:w="1890" w:type="dxa"/>
          </w:tcPr>
          <w:p w:rsidR="00A32BB5" w:rsidRDefault="008E4A24">
            <w:pPr>
              <w:tabs>
                <w:tab w:val="left" w:pos="720"/>
              </w:tabs>
              <w:rPr>
                <w:rFonts w:ascii="Arial" w:eastAsia="Arial" w:hAnsi="Arial" w:cs="Arial"/>
                <w:sz w:val="18"/>
                <w:szCs w:val="18"/>
              </w:rPr>
            </w:pPr>
            <w:r>
              <w:rPr>
                <w:rFonts w:ascii="Arial" w:eastAsia="Arial" w:hAnsi="Arial" w:cs="Arial"/>
                <w:sz w:val="18"/>
                <w:szCs w:val="18"/>
              </w:rPr>
              <w:t>Mr. Reaves</w:t>
            </w:r>
          </w:p>
        </w:tc>
      </w:tr>
    </w:tbl>
    <w:p w:rsidR="00A32BB5" w:rsidRDefault="00A32BB5">
      <w:pPr>
        <w:pBdr>
          <w:top w:val="nil"/>
          <w:left w:val="nil"/>
          <w:bottom w:val="nil"/>
          <w:right w:val="nil"/>
          <w:between w:val="nil"/>
        </w:pBdr>
        <w:spacing w:after="120"/>
        <w:jc w:val="both"/>
        <w:rPr>
          <w:rFonts w:ascii="Arial" w:eastAsia="Arial" w:hAnsi="Arial" w:cs="Arial"/>
          <w:b/>
          <w:sz w:val="22"/>
          <w:szCs w:val="22"/>
        </w:rPr>
      </w:pPr>
    </w:p>
    <w:p w:rsidR="00A32BB5" w:rsidRDefault="008E4A24">
      <w:pPr>
        <w:pBdr>
          <w:top w:val="nil"/>
          <w:left w:val="nil"/>
          <w:bottom w:val="nil"/>
          <w:right w:val="nil"/>
          <w:between w:val="nil"/>
        </w:pBdr>
        <w:spacing w:after="120"/>
        <w:jc w:val="both"/>
        <w:rPr>
          <w:rFonts w:ascii="Arial" w:eastAsia="Arial" w:hAnsi="Arial" w:cs="Arial"/>
          <w:b/>
          <w:sz w:val="22"/>
          <w:szCs w:val="22"/>
          <w:u w:val="single"/>
        </w:rPr>
      </w:pPr>
      <w:r>
        <w:rPr>
          <w:rFonts w:ascii="Arial" w:eastAsia="Arial" w:hAnsi="Arial" w:cs="Arial"/>
          <w:b/>
          <w:sz w:val="22"/>
          <w:szCs w:val="22"/>
        </w:rPr>
        <w:t xml:space="preserve">M.   </w:t>
      </w:r>
      <w:r>
        <w:rPr>
          <w:rFonts w:ascii="Arial" w:eastAsia="Arial" w:hAnsi="Arial" w:cs="Arial"/>
          <w:b/>
          <w:sz w:val="22"/>
          <w:szCs w:val="22"/>
          <w:u w:val="single"/>
        </w:rPr>
        <w:t>Public Questions/Comments</w:t>
      </w:r>
    </w:p>
    <w:p w:rsidR="00A32BB5" w:rsidRDefault="008E4A24">
      <w:pPr>
        <w:pBdr>
          <w:top w:val="nil"/>
          <w:left w:val="nil"/>
          <w:bottom w:val="nil"/>
          <w:right w:val="nil"/>
          <w:between w:val="nil"/>
        </w:pBdr>
        <w:spacing w:after="120"/>
        <w:rPr>
          <w:rFonts w:ascii="Arial" w:eastAsia="Arial" w:hAnsi="Arial" w:cs="Arial"/>
          <w:i/>
          <w:sz w:val="18"/>
          <w:szCs w:val="18"/>
        </w:rPr>
      </w:pPr>
      <w:r>
        <w:rPr>
          <w:rFonts w:ascii="Arial" w:eastAsia="Arial" w:hAnsi="Arial" w:cs="Arial"/>
          <w:i/>
          <w:sz w:val="18"/>
          <w:szCs w:val="18"/>
        </w:rPr>
        <w:t xml:space="preserve">Please note that this segment will be limited to thirty (30) minutes.  At this point in the meeting, comments from the public will be </w:t>
      </w:r>
      <w:r>
        <w:rPr>
          <w:rFonts w:ascii="Arial" w:eastAsia="Arial" w:hAnsi="Arial" w:cs="Arial"/>
          <w:i/>
          <w:sz w:val="18"/>
          <w:szCs w:val="18"/>
          <w:u w:val="single"/>
        </w:rPr>
        <w:t>open to agenda and non-agenda items</w:t>
      </w:r>
      <w:r>
        <w:rPr>
          <w:rFonts w:ascii="Arial" w:eastAsia="Arial" w:hAnsi="Arial" w:cs="Arial"/>
          <w:i/>
          <w:sz w:val="18"/>
          <w:szCs w:val="18"/>
        </w:rPr>
        <w:t>.  Each person is kindly requested to limit their remarks to three (3) minutes.  As per Board Policy, all participants must preface comments by first stating his/her name, place of residence, and group affiliation, if appropriate.  Any written statements a</w:t>
      </w:r>
      <w:r>
        <w:rPr>
          <w:rFonts w:ascii="Arial" w:eastAsia="Arial" w:hAnsi="Arial" w:cs="Arial"/>
          <w:i/>
          <w:sz w:val="18"/>
          <w:szCs w:val="18"/>
        </w:rPr>
        <w:t>re to be provided to the Board Secretary, in advance of the Board Meeting, prior to the statement being read at a Board Meeting.</w:t>
      </w:r>
    </w:p>
    <w:p w:rsidR="00A32BB5" w:rsidRDefault="00A32BB5">
      <w:pPr>
        <w:pBdr>
          <w:top w:val="nil"/>
          <w:left w:val="nil"/>
          <w:bottom w:val="nil"/>
          <w:right w:val="nil"/>
          <w:between w:val="nil"/>
        </w:pBdr>
        <w:rPr>
          <w:rFonts w:ascii="Arial" w:eastAsia="Arial" w:hAnsi="Arial" w:cs="Arial"/>
          <w:i/>
          <w:sz w:val="18"/>
          <w:szCs w:val="18"/>
        </w:rPr>
      </w:pPr>
    </w:p>
    <w:p w:rsidR="00A32BB5" w:rsidRDefault="008E4A24">
      <w:pPr>
        <w:pBdr>
          <w:top w:val="nil"/>
          <w:left w:val="nil"/>
          <w:bottom w:val="nil"/>
          <w:right w:val="nil"/>
          <w:between w:val="nil"/>
        </w:pBdr>
        <w:rPr>
          <w:rFonts w:ascii="Arial" w:eastAsia="Arial" w:hAnsi="Arial" w:cs="Arial"/>
          <w:b/>
        </w:rPr>
      </w:pPr>
      <w:r>
        <w:rPr>
          <w:rFonts w:ascii="Arial" w:eastAsia="Arial" w:hAnsi="Arial" w:cs="Arial"/>
          <w:b/>
          <w:sz w:val="22"/>
          <w:szCs w:val="22"/>
        </w:rPr>
        <w:t xml:space="preserve">N.   </w:t>
      </w:r>
      <w:r>
        <w:rPr>
          <w:rFonts w:ascii="Arial" w:eastAsia="Arial" w:hAnsi="Arial" w:cs="Arial"/>
          <w:b/>
          <w:sz w:val="22"/>
          <w:szCs w:val="22"/>
        </w:rPr>
        <w:t xml:space="preserve"> </w:t>
      </w:r>
      <w:r>
        <w:rPr>
          <w:rFonts w:ascii="Arial" w:eastAsia="Arial" w:hAnsi="Arial" w:cs="Arial"/>
          <w:b/>
          <w:sz w:val="22"/>
          <w:szCs w:val="22"/>
          <w:u w:val="single"/>
        </w:rPr>
        <w:t>Adjournmen</w:t>
      </w:r>
      <w:r>
        <w:rPr>
          <w:rFonts w:ascii="Arial" w:eastAsia="Arial" w:hAnsi="Arial" w:cs="Arial"/>
          <w:b/>
          <w:sz w:val="22"/>
          <w:szCs w:val="22"/>
          <w:u w:val="single"/>
        </w:rPr>
        <w:t>t</w:t>
      </w:r>
    </w:p>
    <w:p w:rsidR="00A32BB5" w:rsidRDefault="00A32BB5">
      <w:pPr>
        <w:jc w:val="center"/>
        <w:rPr>
          <w:rFonts w:ascii="Arial" w:eastAsia="Arial" w:hAnsi="Arial" w:cs="Arial"/>
          <w:b/>
        </w:rPr>
      </w:pPr>
    </w:p>
    <w:p w:rsidR="00A32BB5" w:rsidRDefault="00A32BB5">
      <w:pPr>
        <w:jc w:val="center"/>
        <w:rPr>
          <w:rFonts w:ascii="Arial" w:eastAsia="Arial" w:hAnsi="Arial" w:cs="Arial"/>
          <w:b/>
        </w:rPr>
      </w:pPr>
    </w:p>
    <w:p w:rsidR="00A32BB5" w:rsidRDefault="00A32BB5">
      <w:pPr>
        <w:jc w:val="center"/>
        <w:rPr>
          <w:rFonts w:ascii="Arial" w:eastAsia="Arial" w:hAnsi="Arial" w:cs="Arial"/>
          <w:b/>
        </w:rPr>
      </w:pPr>
    </w:p>
    <w:p w:rsidR="00A32BB5" w:rsidRDefault="008E4A24">
      <w:pPr>
        <w:jc w:val="center"/>
        <w:rPr>
          <w:rFonts w:ascii="Arial" w:eastAsia="Arial" w:hAnsi="Arial" w:cs="Arial"/>
          <w:b/>
        </w:rPr>
      </w:pPr>
      <w:r>
        <w:rPr>
          <w:rFonts w:ascii="Arial" w:eastAsia="Arial" w:hAnsi="Arial" w:cs="Arial"/>
          <w:b/>
        </w:rPr>
        <w:t>NEXT MEETING(S) SCHEDULED FOR:</w:t>
      </w:r>
    </w:p>
    <w:p w:rsidR="00A32BB5" w:rsidRDefault="00A32BB5">
      <w:pPr>
        <w:rPr>
          <w:rFonts w:ascii="Arial" w:eastAsia="Arial" w:hAnsi="Arial" w:cs="Arial"/>
          <w:b/>
        </w:rPr>
      </w:pPr>
    </w:p>
    <w:p w:rsidR="00A32BB5" w:rsidRDefault="008E4A24">
      <w:pPr>
        <w:jc w:val="center"/>
        <w:rPr>
          <w:rFonts w:ascii="Arial" w:eastAsia="Arial" w:hAnsi="Arial" w:cs="Arial"/>
          <w:b/>
        </w:rPr>
      </w:pPr>
      <w:r>
        <w:rPr>
          <w:rFonts w:ascii="Arial" w:eastAsia="Arial" w:hAnsi="Arial" w:cs="Arial"/>
          <w:b/>
        </w:rPr>
        <w:t>December 12, 2019</w:t>
      </w:r>
    </w:p>
    <w:p w:rsidR="00A32BB5" w:rsidRDefault="008E4A24">
      <w:pPr>
        <w:jc w:val="center"/>
        <w:rPr>
          <w:rFonts w:ascii="Arial" w:eastAsia="Arial" w:hAnsi="Arial" w:cs="Arial"/>
          <w:b/>
        </w:rPr>
      </w:pPr>
      <w:r>
        <w:rPr>
          <w:rFonts w:ascii="Arial" w:eastAsia="Arial" w:hAnsi="Arial" w:cs="Arial"/>
          <w:b/>
        </w:rPr>
        <w:t>EXECUTIVE SESSION 6:30 PM</w:t>
      </w:r>
    </w:p>
    <w:p w:rsidR="00A32BB5" w:rsidRDefault="008E4A24">
      <w:pPr>
        <w:pBdr>
          <w:top w:val="nil"/>
          <w:left w:val="nil"/>
          <w:bottom w:val="nil"/>
          <w:right w:val="nil"/>
          <w:between w:val="nil"/>
        </w:pBdr>
        <w:jc w:val="center"/>
        <w:rPr>
          <w:rFonts w:ascii="Arial" w:eastAsia="Arial" w:hAnsi="Arial" w:cs="Arial"/>
          <w:sz w:val="22"/>
          <w:szCs w:val="22"/>
        </w:rPr>
      </w:pPr>
      <w:r>
        <w:rPr>
          <w:rFonts w:ascii="Arial" w:eastAsia="Arial" w:hAnsi="Arial" w:cs="Arial"/>
          <w:b/>
        </w:rPr>
        <w:t>OPEN PUBLIC MEETING 7:30 PM</w:t>
      </w:r>
    </w:p>
    <w:sectPr w:rsidR="00A32BB5">
      <w:headerReference w:type="default" r:id="rId7"/>
      <w:footerReference w:type="default" r:id="rId8"/>
      <w:pgSz w:w="12240" w:h="15840"/>
      <w:pgMar w:top="900" w:right="540" w:bottom="540" w:left="90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E4A24">
      <w:r>
        <w:separator/>
      </w:r>
    </w:p>
  </w:endnote>
  <w:endnote w:type="continuationSeparator" w:id="0">
    <w:p w:rsidR="00000000" w:rsidRDefault="008E4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B5" w:rsidRDefault="008E4A24">
    <w:pPr>
      <w:pBdr>
        <w:top w:val="nil"/>
        <w:left w:val="nil"/>
        <w:bottom w:val="nil"/>
        <w:right w:val="nil"/>
        <w:between w:val="nil"/>
      </w:pBdr>
      <w:tabs>
        <w:tab w:val="center" w:pos="4320"/>
        <w:tab w:val="right" w:pos="8640"/>
      </w:tabs>
      <w:spacing w:after="720"/>
    </w:pPr>
    <w:r>
      <w:tab/>
    </w:r>
    <w:r>
      <w:t xml:space="preserve">                        </w:t>
    </w:r>
    <w:r>
      <w:t xml:space="preserve">- </w:t>
    </w:r>
    <w:r>
      <w:fldChar w:fldCharType="begin"/>
    </w:r>
    <w:r>
      <w:instrText>PAGE</w:instrText>
    </w:r>
    <w:r>
      <w:fldChar w:fldCharType="separate"/>
    </w:r>
    <w:r>
      <w:rPr>
        <w:noProof/>
      </w:rPr>
      <w:t>4</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E4A24">
      <w:r>
        <w:separator/>
      </w:r>
    </w:p>
  </w:footnote>
  <w:footnote w:type="continuationSeparator" w:id="0">
    <w:p w:rsidR="00000000" w:rsidRDefault="008E4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BB5" w:rsidRDefault="008E4A24">
    <w:pPr>
      <w:pBdr>
        <w:top w:val="nil"/>
        <w:left w:val="nil"/>
        <w:bottom w:val="nil"/>
        <w:right w:val="nil"/>
        <w:between w:val="nil"/>
      </w:pBdr>
      <w:tabs>
        <w:tab w:val="center" w:pos="4320"/>
        <w:tab w:val="right" w:pos="8640"/>
      </w:tabs>
      <w:spacing w:before="720"/>
      <w:jc w:val="center"/>
      <w:rPr>
        <w:rFonts w:ascii="Arial" w:eastAsia="Arial" w:hAnsi="Arial" w:cs="Arial"/>
      </w:rPr>
    </w:pPr>
    <w:r>
      <w:rPr>
        <w:rFonts w:ascii="Arial" w:eastAsia="Arial" w:hAnsi="Arial" w:cs="Arial"/>
        <w:b/>
      </w:rPr>
      <w:t>BEDMINSTER BOARD OF EDUCATION</w:t>
    </w:r>
  </w:p>
  <w:p w:rsidR="00A32BB5" w:rsidRDefault="008E4A24">
    <w:pPr>
      <w:pBdr>
        <w:top w:val="nil"/>
        <w:left w:val="nil"/>
        <w:bottom w:val="nil"/>
        <w:right w:val="nil"/>
        <w:between w:val="nil"/>
      </w:pBdr>
      <w:tabs>
        <w:tab w:val="center" w:pos="4320"/>
        <w:tab w:val="right" w:pos="8640"/>
      </w:tabs>
      <w:jc w:val="center"/>
      <w:rPr>
        <w:rFonts w:ascii="Arial" w:eastAsia="Arial" w:hAnsi="Arial" w:cs="Arial"/>
      </w:rPr>
    </w:pPr>
    <w:r>
      <w:rPr>
        <w:rFonts w:ascii="Arial" w:eastAsia="Arial" w:hAnsi="Arial" w:cs="Arial"/>
        <w:b/>
      </w:rPr>
      <w:t>REGULAR MEETING AGENDA</w:t>
    </w:r>
  </w:p>
  <w:p w:rsidR="00A32BB5" w:rsidRDefault="008E4A24">
    <w:pPr>
      <w:pBdr>
        <w:top w:val="nil"/>
        <w:left w:val="nil"/>
        <w:bottom w:val="nil"/>
        <w:right w:val="nil"/>
        <w:between w:val="nil"/>
      </w:pBdr>
      <w:tabs>
        <w:tab w:val="center" w:pos="4320"/>
        <w:tab w:val="right" w:pos="8640"/>
      </w:tabs>
      <w:jc w:val="center"/>
      <w:rPr>
        <w:rFonts w:ascii="Arial" w:eastAsia="Arial" w:hAnsi="Arial" w:cs="Arial"/>
        <w:b/>
      </w:rPr>
    </w:pPr>
    <w:r>
      <w:rPr>
        <w:rFonts w:ascii="Arial" w:eastAsia="Arial" w:hAnsi="Arial" w:cs="Arial"/>
        <w:b/>
      </w:rPr>
      <w:t>November 21, 2019</w:t>
    </w:r>
  </w:p>
  <w:p w:rsidR="00A32BB5" w:rsidRDefault="008E4A24">
    <w:pPr>
      <w:pBdr>
        <w:top w:val="nil"/>
        <w:left w:val="nil"/>
        <w:bottom w:val="nil"/>
        <w:right w:val="nil"/>
        <w:between w:val="nil"/>
      </w:pBdr>
      <w:tabs>
        <w:tab w:val="center" w:pos="4320"/>
        <w:tab w:val="right" w:pos="8640"/>
      </w:tabs>
      <w:jc w:val="center"/>
      <w:rPr>
        <w:rFonts w:ascii="Arial" w:eastAsia="Arial" w:hAnsi="Arial" w:cs="Arial"/>
        <w:b/>
      </w:rPr>
    </w:pPr>
    <w:r>
      <w:rPr>
        <w:rFonts w:ascii="Arial" w:eastAsia="Arial" w:hAnsi="Arial" w:cs="Arial"/>
        <w:b/>
      </w:rPr>
      <w:t>7:30 p.m</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440488"/>
    <w:multiLevelType w:val="multilevel"/>
    <w:tmpl w:val="ED1A9160"/>
    <w:lvl w:ilvl="0">
      <w:start w:val="1"/>
      <w:numFmt w:val="bullet"/>
      <w:lvlText w:val="●"/>
      <w:lvlJc w:val="left"/>
      <w:pPr>
        <w:ind w:left="2160" w:hanging="360"/>
      </w:pPr>
      <w:rPr>
        <w:rFonts w:ascii="Arial" w:eastAsia="Arial" w:hAnsi="Arial" w:cs="Arial"/>
        <w:vertAlign w:val="baseline"/>
      </w:rPr>
    </w:lvl>
    <w:lvl w:ilvl="1">
      <w:start w:val="1"/>
      <w:numFmt w:val="bullet"/>
      <w:lvlText w:val="o"/>
      <w:lvlJc w:val="left"/>
      <w:pPr>
        <w:ind w:left="2880" w:hanging="360"/>
      </w:pPr>
      <w:rPr>
        <w:rFonts w:ascii="Arial" w:eastAsia="Arial" w:hAnsi="Arial" w:cs="Arial"/>
        <w:vertAlign w:val="baseline"/>
      </w:rPr>
    </w:lvl>
    <w:lvl w:ilvl="2">
      <w:start w:val="1"/>
      <w:numFmt w:val="bullet"/>
      <w:lvlText w:val="▪"/>
      <w:lvlJc w:val="left"/>
      <w:pPr>
        <w:ind w:left="3600" w:hanging="360"/>
      </w:pPr>
      <w:rPr>
        <w:rFonts w:ascii="Arial" w:eastAsia="Arial" w:hAnsi="Arial" w:cs="Arial"/>
        <w:vertAlign w:val="baseline"/>
      </w:rPr>
    </w:lvl>
    <w:lvl w:ilvl="3">
      <w:start w:val="1"/>
      <w:numFmt w:val="bullet"/>
      <w:lvlText w:val="●"/>
      <w:lvlJc w:val="left"/>
      <w:pPr>
        <w:ind w:left="4320" w:hanging="360"/>
      </w:pPr>
      <w:rPr>
        <w:rFonts w:ascii="Arial" w:eastAsia="Arial" w:hAnsi="Arial" w:cs="Arial"/>
        <w:vertAlign w:val="baseline"/>
      </w:rPr>
    </w:lvl>
    <w:lvl w:ilvl="4">
      <w:start w:val="1"/>
      <w:numFmt w:val="bullet"/>
      <w:lvlText w:val="o"/>
      <w:lvlJc w:val="left"/>
      <w:pPr>
        <w:ind w:left="5040" w:hanging="360"/>
      </w:pPr>
      <w:rPr>
        <w:rFonts w:ascii="Arial" w:eastAsia="Arial" w:hAnsi="Arial" w:cs="Arial"/>
        <w:vertAlign w:val="baseline"/>
      </w:rPr>
    </w:lvl>
    <w:lvl w:ilvl="5">
      <w:start w:val="1"/>
      <w:numFmt w:val="bullet"/>
      <w:lvlText w:val="▪"/>
      <w:lvlJc w:val="left"/>
      <w:pPr>
        <w:ind w:left="5760" w:hanging="360"/>
      </w:pPr>
      <w:rPr>
        <w:rFonts w:ascii="Arial" w:eastAsia="Arial" w:hAnsi="Arial" w:cs="Arial"/>
        <w:vertAlign w:val="baseline"/>
      </w:rPr>
    </w:lvl>
    <w:lvl w:ilvl="6">
      <w:start w:val="1"/>
      <w:numFmt w:val="bullet"/>
      <w:lvlText w:val="●"/>
      <w:lvlJc w:val="left"/>
      <w:pPr>
        <w:ind w:left="6480" w:hanging="360"/>
      </w:pPr>
      <w:rPr>
        <w:rFonts w:ascii="Arial" w:eastAsia="Arial" w:hAnsi="Arial" w:cs="Arial"/>
        <w:vertAlign w:val="baseline"/>
      </w:rPr>
    </w:lvl>
    <w:lvl w:ilvl="7">
      <w:start w:val="1"/>
      <w:numFmt w:val="bullet"/>
      <w:lvlText w:val="o"/>
      <w:lvlJc w:val="left"/>
      <w:pPr>
        <w:ind w:left="7200" w:hanging="360"/>
      </w:pPr>
      <w:rPr>
        <w:rFonts w:ascii="Arial" w:eastAsia="Arial" w:hAnsi="Arial" w:cs="Arial"/>
        <w:vertAlign w:val="baseline"/>
      </w:rPr>
    </w:lvl>
    <w:lvl w:ilvl="8">
      <w:start w:val="1"/>
      <w:numFmt w:val="bullet"/>
      <w:lvlText w:val="▪"/>
      <w:lvlJc w:val="left"/>
      <w:pPr>
        <w:ind w:left="7920" w:hanging="360"/>
      </w:pPr>
      <w:rPr>
        <w:rFonts w:ascii="Arial" w:eastAsia="Arial" w:hAnsi="Arial" w:cs="Arial"/>
        <w:vertAlign w:val="baseline"/>
      </w:rPr>
    </w:lvl>
  </w:abstractNum>
  <w:abstractNum w:abstractNumId="1">
    <w:nsid w:val="5B7262D4"/>
    <w:multiLevelType w:val="multilevel"/>
    <w:tmpl w:val="51128C3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nsid w:val="7A0D22CA"/>
    <w:multiLevelType w:val="multilevel"/>
    <w:tmpl w:val="9B72CFD2"/>
    <w:lvl w:ilvl="0">
      <w:start w:val="1"/>
      <w:numFmt w:val="bullet"/>
      <w:lvlText w:val="●"/>
      <w:lvlJc w:val="left"/>
      <w:pPr>
        <w:ind w:left="2160" w:hanging="360"/>
      </w:pPr>
      <w:rPr>
        <w:rFonts w:ascii="Arial" w:eastAsia="Arial" w:hAnsi="Arial" w:cs="Arial"/>
        <w:vertAlign w:val="baseline"/>
      </w:rPr>
    </w:lvl>
    <w:lvl w:ilvl="1">
      <w:start w:val="1"/>
      <w:numFmt w:val="bullet"/>
      <w:lvlText w:val="o"/>
      <w:lvlJc w:val="left"/>
      <w:pPr>
        <w:ind w:left="2880" w:hanging="360"/>
      </w:pPr>
      <w:rPr>
        <w:rFonts w:ascii="Arial" w:eastAsia="Arial" w:hAnsi="Arial" w:cs="Arial"/>
        <w:vertAlign w:val="baseline"/>
      </w:rPr>
    </w:lvl>
    <w:lvl w:ilvl="2">
      <w:start w:val="1"/>
      <w:numFmt w:val="bullet"/>
      <w:lvlText w:val="▪"/>
      <w:lvlJc w:val="left"/>
      <w:pPr>
        <w:ind w:left="3600" w:hanging="360"/>
      </w:pPr>
      <w:rPr>
        <w:rFonts w:ascii="Arial" w:eastAsia="Arial" w:hAnsi="Arial" w:cs="Arial"/>
        <w:vertAlign w:val="baseline"/>
      </w:rPr>
    </w:lvl>
    <w:lvl w:ilvl="3">
      <w:start w:val="1"/>
      <w:numFmt w:val="bullet"/>
      <w:lvlText w:val="●"/>
      <w:lvlJc w:val="left"/>
      <w:pPr>
        <w:ind w:left="4320" w:hanging="360"/>
      </w:pPr>
      <w:rPr>
        <w:rFonts w:ascii="Arial" w:eastAsia="Arial" w:hAnsi="Arial" w:cs="Arial"/>
        <w:vertAlign w:val="baseline"/>
      </w:rPr>
    </w:lvl>
    <w:lvl w:ilvl="4">
      <w:start w:val="1"/>
      <w:numFmt w:val="bullet"/>
      <w:lvlText w:val="o"/>
      <w:lvlJc w:val="left"/>
      <w:pPr>
        <w:ind w:left="5040" w:hanging="360"/>
      </w:pPr>
      <w:rPr>
        <w:rFonts w:ascii="Arial" w:eastAsia="Arial" w:hAnsi="Arial" w:cs="Arial"/>
        <w:vertAlign w:val="baseline"/>
      </w:rPr>
    </w:lvl>
    <w:lvl w:ilvl="5">
      <w:start w:val="1"/>
      <w:numFmt w:val="bullet"/>
      <w:lvlText w:val="▪"/>
      <w:lvlJc w:val="left"/>
      <w:pPr>
        <w:ind w:left="5760" w:hanging="360"/>
      </w:pPr>
      <w:rPr>
        <w:rFonts w:ascii="Arial" w:eastAsia="Arial" w:hAnsi="Arial" w:cs="Arial"/>
        <w:vertAlign w:val="baseline"/>
      </w:rPr>
    </w:lvl>
    <w:lvl w:ilvl="6">
      <w:start w:val="1"/>
      <w:numFmt w:val="bullet"/>
      <w:lvlText w:val="●"/>
      <w:lvlJc w:val="left"/>
      <w:pPr>
        <w:ind w:left="6480" w:hanging="360"/>
      </w:pPr>
      <w:rPr>
        <w:rFonts w:ascii="Arial" w:eastAsia="Arial" w:hAnsi="Arial" w:cs="Arial"/>
        <w:vertAlign w:val="baseline"/>
      </w:rPr>
    </w:lvl>
    <w:lvl w:ilvl="7">
      <w:start w:val="1"/>
      <w:numFmt w:val="bullet"/>
      <w:lvlText w:val="o"/>
      <w:lvlJc w:val="left"/>
      <w:pPr>
        <w:ind w:left="7200" w:hanging="360"/>
      </w:pPr>
      <w:rPr>
        <w:rFonts w:ascii="Arial" w:eastAsia="Arial" w:hAnsi="Arial" w:cs="Arial"/>
        <w:vertAlign w:val="baseline"/>
      </w:rPr>
    </w:lvl>
    <w:lvl w:ilvl="8">
      <w:start w:val="1"/>
      <w:numFmt w:val="bullet"/>
      <w:lvlText w:val="▪"/>
      <w:lvlJc w:val="left"/>
      <w:pPr>
        <w:ind w:left="7920" w:hanging="360"/>
      </w:pPr>
      <w:rPr>
        <w:rFonts w:ascii="Arial" w:eastAsia="Arial" w:hAnsi="Arial" w:cs="Arial"/>
        <w:vertAlign w:val="baseline"/>
      </w:rPr>
    </w:lvl>
  </w:abstractNum>
  <w:abstractNum w:abstractNumId="3">
    <w:nsid w:val="7C3A0873"/>
    <w:multiLevelType w:val="multilevel"/>
    <w:tmpl w:val="AF8C3ED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BB5"/>
    <w:rsid w:val="008E4A24"/>
    <w:rsid w:val="00A3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9C911D-F7BE-4ECF-B0CF-1F986253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 w:type="table" w:customStyle="1" w:styleId="a2">
    <w:basedOn w:val="TableNormal"/>
    <w:tblPr>
      <w:tblStyleRowBandSize w:val="1"/>
      <w:tblStyleColBandSize w:val="1"/>
      <w:tblInd w:w="0" w:type="dxa"/>
      <w:tblCellMar>
        <w:top w:w="100" w:type="dxa"/>
        <w:left w:w="100" w:type="dxa"/>
        <w:bottom w:w="100" w:type="dxa"/>
        <w:right w:w="100" w:type="dxa"/>
      </w:tblCellMar>
    </w:tblPr>
  </w:style>
  <w:style w:type="table" w:customStyle="1" w:styleId="a3">
    <w:basedOn w:val="TableNormal"/>
    <w:tblPr>
      <w:tblStyleRowBandSize w:val="1"/>
      <w:tblStyleColBandSize w:val="1"/>
      <w:tblInd w:w="0" w:type="dxa"/>
      <w:tblCellMar>
        <w:top w:w="100" w:type="dxa"/>
        <w:left w:w="100" w:type="dxa"/>
        <w:bottom w:w="100" w:type="dxa"/>
        <w:right w:w="100" w:type="dxa"/>
      </w:tblCellMar>
    </w:tblPr>
  </w:style>
  <w:style w:type="table" w:customStyle="1" w:styleId="a4">
    <w:basedOn w:val="TableNormal"/>
    <w:tblPr>
      <w:tblStyleRowBandSize w:val="1"/>
      <w:tblStyleColBandSize w:val="1"/>
      <w:tblInd w:w="0" w:type="dxa"/>
      <w:tblCellMar>
        <w:top w:w="100" w:type="dxa"/>
        <w:left w:w="100" w:type="dxa"/>
        <w:bottom w:w="100" w:type="dxa"/>
        <w:right w:w="100" w:type="dxa"/>
      </w:tblCellMar>
    </w:tblPr>
  </w:style>
  <w:style w:type="table" w:customStyle="1" w:styleId="a5">
    <w:basedOn w:val="TableNormal"/>
    <w:tblPr>
      <w:tblStyleRowBandSize w:val="1"/>
      <w:tblStyleColBandSize w:val="1"/>
      <w:tblInd w:w="0" w:type="dxa"/>
      <w:tblCellMar>
        <w:top w:w="100" w:type="dxa"/>
        <w:left w:w="100" w:type="dxa"/>
        <w:bottom w:w="100" w:type="dxa"/>
        <w:right w:w="100" w:type="dxa"/>
      </w:tblCellMar>
    </w:tblPr>
  </w:style>
  <w:style w:type="table" w:customStyle="1" w:styleId="a6">
    <w:basedOn w:val="TableNormal"/>
    <w:tblPr>
      <w:tblStyleRowBandSize w:val="1"/>
      <w:tblStyleColBandSize w:val="1"/>
      <w:tblInd w:w="0" w:type="dxa"/>
      <w:tblCellMar>
        <w:top w:w="0" w:type="dxa"/>
        <w:left w:w="108" w:type="dxa"/>
        <w:bottom w:w="0" w:type="dxa"/>
        <w:right w:w="108" w:type="dxa"/>
      </w:tblCellMar>
    </w:tblPr>
  </w:style>
  <w:style w:type="table" w:customStyle="1" w:styleId="a7">
    <w:basedOn w:val="TableNormal"/>
    <w:tblPr>
      <w:tblStyleRowBandSize w:val="1"/>
      <w:tblStyleColBandSize w:val="1"/>
      <w:tblInd w:w="0" w:type="dxa"/>
      <w:tblCellMar>
        <w:top w:w="100" w:type="dxa"/>
        <w:left w:w="100" w:type="dxa"/>
        <w:bottom w:w="100" w:type="dxa"/>
        <w:right w:w="100" w:type="dxa"/>
      </w:tblCellMar>
    </w:tblPr>
  </w:style>
  <w:style w:type="table" w:customStyle="1" w:styleId="a8">
    <w:basedOn w:val="TableNormal"/>
    <w:tblPr>
      <w:tblStyleRowBandSize w:val="1"/>
      <w:tblStyleColBandSize w:val="1"/>
      <w:tblInd w:w="0" w:type="dxa"/>
      <w:tblCellMar>
        <w:top w:w="0" w:type="dxa"/>
        <w:left w:w="108" w:type="dxa"/>
        <w:bottom w:w="0" w:type="dxa"/>
        <w:right w:w="108" w:type="dxa"/>
      </w:tblCellMar>
    </w:tblPr>
  </w:style>
  <w:style w:type="table" w:customStyle="1" w:styleId="a9">
    <w:basedOn w:val="TableNormal"/>
    <w:tblPr>
      <w:tblStyleRowBandSize w:val="1"/>
      <w:tblStyleColBandSize w:val="1"/>
      <w:tblInd w:w="0" w:type="dxa"/>
      <w:tblCellMar>
        <w:top w:w="100" w:type="dxa"/>
        <w:left w:w="100" w:type="dxa"/>
        <w:bottom w:w="100" w:type="dxa"/>
        <w:right w:w="100" w:type="dxa"/>
      </w:tblCellMar>
    </w:tblPr>
  </w:style>
  <w:style w:type="table" w:customStyle="1" w:styleId="aa">
    <w:basedOn w:val="TableNormal"/>
    <w:tblPr>
      <w:tblStyleRowBandSize w:val="1"/>
      <w:tblStyleColBandSize w:val="1"/>
      <w:tblInd w:w="0" w:type="dxa"/>
      <w:tblCellMar>
        <w:top w:w="100" w:type="dxa"/>
        <w:left w:w="100" w:type="dxa"/>
        <w:bottom w:w="100" w:type="dxa"/>
        <w:right w:w="100" w:type="dxa"/>
      </w:tblCellMar>
    </w:tblPr>
  </w:style>
  <w:style w:type="table" w:customStyle="1" w:styleId="ab">
    <w:basedOn w:val="TableNormal"/>
    <w:tblPr>
      <w:tblStyleRowBandSize w:val="1"/>
      <w:tblStyleColBandSize w:val="1"/>
      <w:tblInd w:w="0" w:type="dxa"/>
      <w:tblCellMar>
        <w:top w:w="100" w:type="dxa"/>
        <w:left w:w="100" w:type="dxa"/>
        <w:bottom w:w="100" w:type="dxa"/>
        <w:right w:w="100" w:type="dxa"/>
      </w:tblCellMar>
    </w:tblPr>
  </w:style>
  <w:style w:type="table" w:customStyle="1" w:styleId="ac">
    <w:basedOn w:val="TableNormal"/>
    <w:tblPr>
      <w:tblStyleRowBandSize w:val="1"/>
      <w:tblStyleColBandSize w:val="1"/>
      <w:tblInd w:w="0" w:type="dxa"/>
      <w:tblCellMar>
        <w:top w:w="100" w:type="dxa"/>
        <w:left w:w="100" w:type="dxa"/>
        <w:bottom w:w="100" w:type="dxa"/>
        <w:right w:w="100" w:type="dxa"/>
      </w:tblCellMar>
    </w:tblPr>
  </w:style>
  <w:style w:type="table" w:customStyle="1" w:styleId="ad">
    <w:basedOn w:val="TableNormal"/>
    <w:tblPr>
      <w:tblStyleRowBandSize w:val="1"/>
      <w:tblStyleColBandSize w:val="1"/>
      <w:tblInd w:w="0" w:type="dxa"/>
      <w:tblCellMar>
        <w:top w:w="100" w:type="dxa"/>
        <w:left w:w="100" w:type="dxa"/>
        <w:bottom w:w="100" w:type="dxa"/>
        <w:right w:w="100" w:type="dxa"/>
      </w:tblCellMar>
    </w:tblPr>
  </w:style>
  <w:style w:type="table" w:customStyle="1" w:styleId="ae">
    <w:basedOn w:val="TableNormal"/>
    <w:tblPr>
      <w:tblStyleRowBandSize w:val="1"/>
      <w:tblStyleColBandSize w:val="1"/>
      <w:tblInd w:w="0" w:type="dxa"/>
      <w:tblCellMar>
        <w:top w:w="100" w:type="dxa"/>
        <w:left w:w="100" w:type="dxa"/>
        <w:bottom w:w="100" w:type="dxa"/>
        <w:right w:w="100" w:type="dxa"/>
      </w:tblCellMar>
    </w:tblPr>
  </w:style>
  <w:style w:type="table" w:customStyle="1" w:styleId="af">
    <w:basedOn w:val="TableNormal"/>
    <w:tblPr>
      <w:tblStyleRowBandSize w:val="1"/>
      <w:tblStyleColBandSize w:val="1"/>
      <w:tblInd w:w="0" w:type="dxa"/>
      <w:tblCellMar>
        <w:top w:w="100" w:type="dxa"/>
        <w:left w:w="100" w:type="dxa"/>
        <w:bottom w:w="100" w:type="dxa"/>
        <w:right w:w="100" w:type="dxa"/>
      </w:tblCellMar>
    </w:tblPr>
  </w:style>
  <w:style w:type="table" w:customStyle="1" w:styleId="af0">
    <w:basedOn w:val="TableNormal"/>
    <w:tblPr>
      <w:tblStyleRowBandSize w:val="1"/>
      <w:tblStyleColBandSize w:val="1"/>
      <w:tblInd w:w="0" w:type="dxa"/>
      <w:tblCellMar>
        <w:top w:w="100" w:type="dxa"/>
        <w:left w:w="100" w:type="dxa"/>
        <w:bottom w:w="100" w:type="dxa"/>
        <w:right w:w="100" w:type="dxa"/>
      </w:tblCellMar>
    </w:tblPr>
  </w:style>
  <w:style w:type="table" w:customStyle="1" w:styleId="af1">
    <w:basedOn w:val="TableNormal"/>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2395</Words>
  <Characters>13656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Anne Wilcock</dc:creator>
  <cp:lastModifiedBy>Mary Anne Wilcock</cp:lastModifiedBy>
  <cp:revision>2</cp:revision>
  <dcterms:created xsi:type="dcterms:W3CDTF">2020-01-15T17:04:00Z</dcterms:created>
  <dcterms:modified xsi:type="dcterms:W3CDTF">2020-01-15T17:04:00Z</dcterms:modified>
</cp:coreProperties>
</file>